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176" w:type="dxa"/>
        <w:tblLook w:val="01E0"/>
      </w:tblPr>
      <w:tblGrid>
        <w:gridCol w:w="9660"/>
      </w:tblGrid>
      <w:tr w:rsidR="005B3736" w:rsidRPr="00437702" w:rsidTr="00A83FB7">
        <w:tc>
          <w:tcPr>
            <w:tcW w:w="9660" w:type="dxa"/>
          </w:tcPr>
          <w:p w:rsidR="005B3736" w:rsidRPr="004139E5" w:rsidRDefault="005B3736" w:rsidP="004139E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E5">
              <w:rPr>
                <w:rFonts w:ascii="Times New Roman" w:hAnsi="Times New Roman"/>
                <w:sz w:val="18"/>
                <w:szCs w:val="18"/>
              </w:rPr>
              <w:t>МИНИСТЕРСТВО ТРУДА, ЗАНЯТОСТИ И СОЦИАЛЬНОГО РАЗВИТИЯ</w:t>
            </w:r>
          </w:p>
          <w:p w:rsidR="005B3736" w:rsidRDefault="005B3736" w:rsidP="0041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E5">
              <w:rPr>
                <w:rFonts w:ascii="Times New Roman" w:hAnsi="Times New Roman"/>
                <w:sz w:val="18"/>
                <w:szCs w:val="18"/>
              </w:rPr>
              <w:t xml:space="preserve"> АРХАНГЕЛЬСКОЙ ОБЛАСТИ </w:t>
            </w:r>
          </w:p>
          <w:p w:rsidR="005B3736" w:rsidRPr="004139E5" w:rsidRDefault="005B3736" w:rsidP="0041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736" w:rsidRPr="00464D42" w:rsidRDefault="005B3736" w:rsidP="0041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42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учреждение Архангельской области для детей-сирот </w:t>
            </w:r>
          </w:p>
          <w:p w:rsidR="005B3736" w:rsidRPr="00464D42" w:rsidRDefault="005B3736" w:rsidP="00A10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D42">
              <w:rPr>
                <w:rFonts w:ascii="Times New Roman" w:hAnsi="Times New Roman"/>
                <w:b/>
                <w:sz w:val="24"/>
                <w:szCs w:val="24"/>
              </w:rPr>
              <w:t>и детей, оставшихся без попечения родителей, «</w:t>
            </w:r>
            <w:proofErr w:type="spellStart"/>
            <w:r w:rsidRPr="00464D42">
              <w:rPr>
                <w:rFonts w:ascii="Times New Roman" w:hAnsi="Times New Roman"/>
                <w:b/>
                <w:sz w:val="24"/>
                <w:szCs w:val="24"/>
              </w:rPr>
              <w:t>Плесецкий</w:t>
            </w:r>
            <w:proofErr w:type="spellEnd"/>
            <w:r w:rsidRPr="00464D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центр содействия семейному устройству</w:t>
            </w:r>
            <w:r w:rsidRPr="00464D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B3736" w:rsidRPr="00437702" w:rsidTr="00A83FB7">
        <w:tc>
          <w:tcPr>
            <w:tcW w:w="9660" w:type="dxa"/>
          </w:tcPr>
          <w:p w:rsidR="005B3736" w:rsidRPr="00464D42" w:rsidRDefault="005B3736" w:rsidP="004C0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</w:p>
        </w:tc>
      </w:tr>
    </w:tbl>
    <w:p w:rsidR="005B3736" w:rsidRDefault="005B3736" w:rsidP="004C0B0F">
      <w:pPr>
        <w:spacing w:line="240" w:lineRule="auto"/>
      </w:pPr>
    </w:p>
    <w:p w:rsidR="005B3736" w:rsidRDefault="005B3736" w:rsidP="004C0B0F">
      <w:pPr>
        <w:spacing w:line="240" w:lineRule="auto"/>
      </w:pPr>
    </w:p>
    <w:tbl>
      <w:tblPr>
        <w:tblW w:w="0" w:type="auto"/>
        <w:jc w:val="center"/>
        <w:tblLook w:val="00A0"/>
      </w:tblPr>
      <w:tblGrid>
        <w:gridCol w:w="3936"/>
        <w:gridCol w:w="1559"/>
        <w:gridCol w:w="4076"/>
      </w:tblGrid>
      <w:tr w:rsidR="005B3736" w:rsidRPr="00437702" w:rsidTr="00437702">
        <w:trPr>
          <w:jc w:val="center"/>
        </w:trPr>
        <w:tc>
          <w:tcPr>
            <w:tcW w:w="3936" w:type="dxa"/>
          </w:tcPr>
          <w:p w:rsidR="005B3736" w:rsidRPr="005C578F" w:rsidRDefault="005B3736" w:rsidP="00437702">
            <w:pPr>
              <w:pStyle w:val="a6"/>
              <w:spacing w:before="0" w:beforeAutospacing="0" w:after="0" w:afterAutospacing="0"/>
              <w:jc w:val="center"/>
            </w:pPr>
            <w:r w:rsidRPr="005C578F">
              <w:t>СОГЛАСОВАНО</w:t>
            </w:r>
          </w:p>
          <w:p w:rsidR="005B3736" w:rsidRPr="005C578F" w:rsidRDefault="005B3736" w:rsidP="00437702">
            <w:pPr>
              <w:pStyle w:val="a6"/>
              <w:spacing w:before="0" w:beforeAutospacing="0" w:after="0" w:afterAutospacing="0"/>
              <w:jc w:val="center"/>
            </w:pPr>
            <w:r>
              <w:t>М</w:t>
            </w:r>
            <w:r w:rsidRPr="005C578F">
              <w:t xml:space="preserve">инистр </w:t>
            </w:r>
            <w:r>
              <w:t xml:space="preserve">труда, занятости и социального развития  </w:t>
            </w:r>
            <w:r w:rsidRPr="005C578F">
              <w:t>Архангельской области</w:t>
            </w:r>
          </w:p>
          <w:p w:rsidR="005B3736" w:rsidRPr="00F657D2" w:rsidRDefault="005B3736" w:rsidP="00437702">
            <w:pPr>
              <w:pStyle w:val="a6"/>
              <w:spacing w:before="0" w:beforeAutospacing="0" w:after="0" w:afterAutospacing="0"/>
              <w:jc w:val="center"/>
            </w:pPr>
            <w:r w:rsidRPr="005C578F">
              <w:t>_________</w:t>
            </w:r>
            <w:r w:rsidRPr="00F657D2">
              <w:t>___</w:t>
            </w:r>
            <w:r>
              <w:t>_____</w:t>
            </w:r>
            <w:r w:rsidRPr="00F657D2">
              <w:t xml:space="preserve"> </w:t>
            </w:r>
            <w:r w:rsidRPr="005C578F">
              <w:t xml:space="preserve"> </w:t>
            </w:r>
            <w:r>
              <w:t>В.А. Торопов</w:t>
            </w:r>
          </w:p>
          <w:p w:rsidR="005B3736" w:rsidRPr="005C578F" w:rsidRDefault="005B3736" w:rsidP="00437702">
            <w:pPr>
              <w:pStyle w:val="a6"/>
              <w:spacing w:before="0" w:beforeAutospacing="0" w:after="0" w:afterAutospacing="0"/>
              <w:jc w:val="center"/>
            </w:pPr>
            <w:r w:rsidRPr="005C578F">
              <w:t>«___»______</w:t>
            </w:r>
            <w:r>
              <w:t>____</w:t>
            </w:r>
            <w:r w:rsidRPr="005C578F">
              <w:t>__20</w:t>
            </w:r>
            <w:r>
              <w:t>25</w:t>
            </w:r>
            <w:r w:rsidRPr="005C578F">
              <w:t>г</w:t>
            </w:r>
            <w:r>
              <w:t>.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Директор ГБУ АО «</w:t>
            </w: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437702">
              <w:rPr>
                <w:rFonts w:ascii="Times New Roman" w:hAnsi="Times New Roman"/>
                <w:sz w:val="24"/>
                <w:szCs w:val="24"/>
              </w:rPr>
              <w:t xml:space="preserve"> центр содействия семейному устройству»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_________________ Е.Ю. </w:t>
            </w: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Рябенюк</w:t>
            </w:r>
            <w:proofErr w:type="spellEnd"/>
            <w:r w:rsidRPr="00437702">
              <w:rPr>
                <w:rFonts w:ascii="Times New Roman" w:hAnsi="Times New Roman"/>
                <w:sz w:val="24"/>
                <w:szCs w:val="24"/>
              </w:rPr>
              <w:t xml:space="preserve"> «___»____________2025г.</w:t>
            </w:r>
          </w:p>
        </w:tc>
      </w:tr>
    </w:tbl>
    <w:p w:rsidR="005B3736" w:rsidRDefault="005B3736" w:rsidP="004C0B0F">
      <w:pPr>
        <w:spacing w:line="240" w:lineRule="auto"/>
      </w:pPr>
    </w:p>
    <w:p w:rsidR="005B3736" w:rsidRDefault="005B3736" w:rsidP="004C0B0F">
      <w:pPr>
        <w:spacing w:line="240" w:lineRule="auto"/>
      </w:pPr>
    </w:p>
    <w:p w:rsidR="005B3736" w:rsidRDefault="005B3736" w:rsidP="004C0B0F">
      <w:pPr>
        <w:spacing w:line="240" w:lineRule="auto"/>
      </w:pPr>
    </w:p>
    <w:p w:rsidR="005B3736" w:rsidRDefault="005B3736" w:rsidP="004C0B0F">
      <w:pPr>
        <w:spacing w:line="240" w:lineRule="auto"/>
      </w:pPr>
    </w:p>
    <w:p w:rsidR="005B3736" w:rsidRPr="005C578F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C578F">
        <w:rPr>
          <w:rFonts w:ascii="Times New Roman" w:hAnsi="Times New Roman"/>
          <w:b/>
          <w:sz w:val="48"/>
          <w:szCs w:val="48"/>
        </w:rPr>
        <w:t>ЕЖЕГОДНЫЙ ОТЧЕТ</w:t>
      </w:r>
    </w:p>
    <w:p w:rsidR="005B3736" w:rsidRPr="005C578F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C578F">
        <w:rPr>
          <w:rFonts w:ascii="Times New Roman" w:hAnsi="Times New Roman"/>
          <w:b/>
          <w:sz w:val="48"/>
          <w:szCs w:val="48"/>
        </w:rPr>
        <w:t>ГБУ АО «</w:t>
      </w:r>
      <w:proofErr w:type="spellStart"/>
      <w:r w:rsidRPr="005C578F">
        <w:rPr>
          <w:rFonts w:ascii="Times New Roman" w:hAnsi="Times New Roman"/>
          <w:b/>
          <w:sz w:val="48"/>
          <w:szCs w:val="48"/>
        </w:rPr>
        <w:t>Плесецкий</w:t>
      </w:r>
      <w:proofErr w:type="spellEnd"/>
      <w:r w:rsidRPr="005C578F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центр содействия семейному устройству</w:t>
      </w:r>
      <w:r w:rsidRPr="005C578F">
        <w:rPr>
          <w:rFonts w:ascii="Times New Roman" w:hAnsi="Times New Roman"/>
          <w:b/>
          <w:sz w:val="48"/>
          <w:szCs w:val="48"/>
        </w:rPr>
        <w:t xml:space="preserve">»  </w:t>
      </w:r>
    </w:p>
    <w:p w:rsidR="005B3736" w:rsidRDefault="005B3736" w:rsidP="004C0B0F">
      <w:pPr>
        <w:spacing w:line="240" w:lineRule="auto"/>
        <w:jc w:val="center"/>
        <w:rPr>
          <w:sz w:val="48"/>
          <w:szCs w:val="48"/>
        </w:rPr>
      </w:pPr>
      <w:r w:rsidRPr="005C578F">
        <w:rPr>
          <w:rFonts w:ascii="Times New Roman" w:hAnsi="Times New Roman"/>
          <w:b/>
          <w:sz w:val="48"/>
          <w:szCs w:val="48"/>
        </w:rPr>
        <w:t>за 20</w:t>
      </w:r>
      <w:r>
        <w:rPr>
          <w:rFonts w:ascii="Times New Roman" w:hAnsi="Times New Roman"/>
          <w:b/>
          <w:sz w:val="48"/>
          <w:szCs w:val="48"/>
        </w:rPr>
        <w:t>24</w:t>
      </w:r>
      <w:r w:rsidRPr="005C578F">
        <w:rPr>
          <w:rFonts w:ascii="Times New Roman" w:hAnsi="Times New Roman"/>
          <w:b/>
          <w:sz w:val="48"/>
          <w:szCs w:val="48"/>
        </w:rPr>
        <w:t>/20</w:t>
      </w:r>
      <w:r>
        <w:rPr>
          <w:rFonts w:ascii="Times New Roman" w:hAnsi="Times New Roman"/>
          <w:b/>
          <w:sz w:val="48"/>
          <w:szCs w:val="48"/>
        </w:rPr>
        <w:t>25</w:t>
      </w:r>
      <w:r w:rsidRPr="005C578F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5B3736" w:rsidRPr="005C578F" w:rsidRDefault="005B3736" w:rsidP="004C0B0F">
      <w:pPr>
        <w:spacing w:line="240" w:lineRule="auto"/>
        <w:rPr>
          <w:sz w:val="48"/>
          <w:szCs w:val="48"/>
        </w:rPr>
      </w:pPr>
    </w:p>
    <w:p w:rsidR="005B3736" w:rsidRDefault="005B3736" w:rsidP="004C0B0F">
      <w:pPr>
        <w:spacing w:line="240" w:lineRule="auto"/>
        <w:rPr>
          <w:sz w:val="48"/>
          <w:szCs w:val="48"/>
        </w:rPr>
      </w:pPr>
    </w:p>
    <w:p w:rsidR="005B3736" w:rsidRPr="005C578F" w:rsidRDefault="005B3736" w:rsidP="004C0B0F">
      <w:pPr>
        <w:spacing w:line="240" w:lineRule="auto"/>
        <w:rPr>
          <w:sz w:val="48"/>
          <w:szCs w:val="48"/>
        </w:rPr>
      </w:pPr>
    </w:p>
    <w:p w:rsidR="005B3736" w:rsidRDefault="005B3736" w:rsidP="004C0B0F">
      <w:pPr>
        <w:spacing w:line="240" w:lineRule="auto"/>
        <w:rPr>
          <w:sz w:val="48"/>
          <w:szCs w:val="48"/>
        </w:rPr>
      </w:pPr>
    </w:p>
    <w:p w:rsidR="005B3736" w:rsidRDefault="005B3736" w:rsidP="004C0B0F">
      <w:pPr>
        <w:spacing w:line="240" w:lineRule="auto"/>
        <w:rPr>
          <w:sz w:val="16"/>
          <w:szCs w:val="16"/>
        </w:rPr>
      </w:pPr>
    </w:p>
    <w:p w:rsidR="005B3736" w:rsidRDefault="005B3736" w:rsidP="004C0B0F">
      <w:pPr>
        <w:spacing w:line="240" w:lineRule="auto"/>
        <w:rPr>
          <w:sz w:val="16"/>
          <w:szCs w:val="16"/>
        </w:rPr>
      </w:pPr>
    </w:p>
    <w:p w:rsidR="002D2F2C" w:rsidRDefault="002D2F2C" w:rsidP="004C0B0F">
      <w:pPr>
        <w:spacing w:line="240" w:lineRule="auto"/>
        <w:rPr>
          <w:sz w:val="16"/>
          <w:szCs w:val="16"/>
        </w:rPr>
      </w:pPr>
    </w:p>
    <w:p w:rsidR="005B3736" w:rsidRPr="00151FFF" w:rsidRDefault="005B3736" w:rsidP="004C0B0F">
      <w:pPr>
        <w:spacing w:line="240" w:lineRule="auto"/>
        <w:rPr>
          <w:sz w:val="16"/>
          <w:szCs w:val="16"/>
        </w:rPr>
      </w:pPr>
    </w:p>
    <w:p w:rsidR="005B3736" w:rsidRPr="005C578F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78F">
        <w:rPr>
          <w:rFonts w:ascii="Times New Roman" w:hAnsi="Times New Roman"/>
          <w:sz w:val="28"/>
          <w:szCs w:val="28"/>
        </w:rPr>
        <w:t>п. Плесецк</w:t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B3736" w:rsidSect="000E5B3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C578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8613"/>
        <w:gridCol w:w="958"/>
      </w:tblGrid>
      <w:tr w:rsidR="005B3736" w:rsidRPr="00437702" w:rsidTr="00437702">
        <w:tc>
          <w:tcPr>
            <w:tcW w:w="861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437702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437702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437702">
              <w:rPr>
                <w:rFonts w:ascii="Times New Roman" w:hAnsi="Times New Roman"/>
                <w:sz w:val="28"/>
                <w:szCs w:val="28"/>
              </w:rPr>
              <w:t xml:space="preserve"> Информация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736" w:rsidRPr="00437702" w:rsidTr="00437702">
        <w:tc>
          <w:tcPr>
            <w:tcW w:w="861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7702">
              <w:rPr>
                <w:rFonts w:ascii="Times New Roman" w:hAnsi="Times New Roman"/>
                <w:sz w:val="28"/>
                <w:szCs w:val="28"/>
              </w:rPr>
              <w:t>. Информация о численности воспитанников и их возрастных группах.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3736" w:rsidRPr="00437702" w:rsidRDefault="005B3736" w:rsidP="0086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1</w:t>
            </w:r>
            <w:r w:rsidR="008631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736" w:rsidRPr="00437702" w:rsidTr="00437702">
        <w:tc>
          <w:tcPr>
            <w:tcW w:w="8613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37702">
              <w:rPr>
                <w:rFonts w:ascii="Times New Roman" w:hAnsi="Times New Roman"/>
                <w:sz w:val="28"/>
                <w:szCs w:val="28"/>
              </w:rPr>
              <w:t>.Сведения о численности, структуре и составе работников организации для детей-сирот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3736" w:rsidRPr="00437702" w:rsidRDefault="005B3736" w:rsidP="0086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1</w:t>
            </w:r>
            <w:r w:rsidR="008631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736" w:rsidRPr="00437702" w:rsidTr="00437702">
        <w:tc>
          <w:tcPr>
            <w:tcW w:w="8613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37702">
              <w:rPr>
                <w:rFonts w:ascii="Times New Roman" w:hAnsi="Times New Roman"/>
                <w:sz w:val="28"/>
                <w:szCs w:val="28"/>
              </w:rPr>
              <w:t>. Информация о направлениях работы с детьми и взаимодействии с организациями и гражданами</w:t>
            </w:r>
            <w:r w:rsidRPr="004377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sz w:val="28"/>
                <w:szCs w:val="28"/>
              </w:rPr>
              <w:t xml:space="preserve"> </w:t>
            </w:r>
            <w:r w:rsidRPr="00437702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58" w:type="dxa"/>
          </w:tcPr>
          <w:p w:rsidR="005B3736" w:rsidRPr="00437702" w:rsidRDefault="005B3736" w:rsidP="0086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1</w:t>
            </w:r>
            <w:r w:rsidR="00863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3736" w:rsidRPr="00437702" w:rsidTr="00437702">
        <w:tc>
          <w:tcPr>
            <w:tcW w:w="8613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37702">
              <w:rPr>
                <w:rFonts w:ascii="Times New Roman" w:hAnsi="Times New Roman"/>
                <w:sz w:val="28"/>
                <w:szCs w:val="28"/>
              </w:rPr>
              <w:t>. 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3736" w:rsidRPr="00437702" w:rsidRDefault="005B3736" w:rsidP="0086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4</w:t>
            </w:r>
            <w:r w:rsidR="008631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3FB" w:rsidRDefault="009823FB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3FB" w:rsidRDefault="009823FB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3FB" w:rsidRDefault="009823FB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3FB" w:rsidRDefault="009823FB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3FB" w:rsidRDefault="009823FB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E25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736" w:rsidRDefault="005B3736" w:rsidP="00E25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262FCF"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262FCF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62FCF">
        <w:rPr>
          <w:rFonts w:ascii="Times New Roman" w:hAnsi="Times New Roman"/>
          <w:b/>
          <w:sz w:val="28"/>
          <w:szCs w:val="28"/>
        </w:rPr>
        <w:t xml:space="preserve"> Информация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</w:t>
      </w:r>
    </w:p>
    <w:p w:rsidR="005B3736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3736" w:rsidRPr="00262FCF" w:rsidRDefault="005B3736" w:rsidP="001537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2FCF"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5B3736" w:rsidRPr="00262FCF" w:rsidRDefault="005B3736" w:rsidP="004C0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lang w:eastAsia="en-US"/>
        </w:rPr>
      </w:pPr>
      <w:r w:rsidRPr="00262FCF">
        <w:rPr>
          <w:rFonts w:ascii="Times New Roman" w:hAnsi="Times New Roman"/>
          <w:sz w:val="28"/>
          <w:szCs w:val="28"/>
          <w:lang w:eastAsia="en-US"/>
        </w:rPr>
        <w:t>Государственное бюджетное 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  <w:lang w:eastAsia="en-US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центр содействия семейному устройству</w:t>
      </w:r>
      <w:r w:rsidRPr="00262FCF">
        <w:rPr>
          <w:rFonts w:ascii="Times New Roman" w:hAnsi="Times New Roman"/>
          <w:sz w:val="28"/>
          <w:szCs w:val="28"/>
          <w:lang w:eastAsia="en-US"/>
        </w:rPr>
        <w:t>», является правопреемником муниципального образовательного учреждения для детей-сирот и детей, оставшихся без попечени</w:t>
      </w:r>
      <w:bookmarkStart w:id="0" w:name="_GoBack"/>
      <w:bookmarkEnd w:id="0"/>
      <w:r w:rsidRPr="00262FCF">
        <w:rPr>
          <w:rFonts w:ascii="Times New Roman" w:hAnsi="Times New Roman"/>
          <w:sz w:val="28"/>
          <w:szCs w:val="28"/>
          <w:lang w:eastAsia="en-US"/>
        </w:rPr>
        <w:t>я родителей «</w:t>
      </w:r>
      <w:proofErr w:type="spellStart"/>
      <w:r w:rsidRPr="00262FCF">
        <w:rPr>
          <w:rFonts w:ascii="Times New Roman" w:hAnsi="Times New Roman"/>
          <w:sz w:val="28"/>
          <w:szCs w:val="28"/>
          <w:lang w:eastAsia="en-US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44FA">
        <w:rPr>
          <w:rFonts w:ascii="Times New Roman" w:hAnsi="Times New Roman"/>
          <w:sz w:val="28"/>
          <w:szCs w:val="28"/>
          <w:lang w:eastAsia="en-US"/>
        </w:rPr>
        <w:t>детский дом»</w:t>
      </w:r>
      <w:r w:rsidRPr="00262FCF">
        <w:rPr>
          <w:rFonts w:ascii="Times New Roman" w:hAnsi="Times New Roman"/>
          <w:sz w:val="28"/>
          <w:szCs w:val="28"/>
          <w:lang w:eastAsia="en-US"/>
        </w:rPr>
        <w:t xml:space="preserve"> созданного Постановлением главы администрации </w:t>
      </w:r>
      <w:proofErr w:type="spellStart"/>
      <w:r w:rsidRPr="00262FCF">
        <w:rPr>
          <w:rFonts w:ascii="Times New Roman" w:hAnsi="Times New Roman"/>
          <w:sz w:val="28"/>
          <w:szCs w:val="28"/>
          <w:lang w:eastAsia="en-US"/>
        </w:rPr>
        <w:t>Плесецкого</w:t>
      </w:r>
      <w:proofErr w:type="spellEnd"/>
      <w:r w:rsidRPr="00262FCF">
        <w:rPr>
          <w:rFonts w:ascii="Times New Roman" w:hAnsi="Times New Roman"/>
          <w:sz w:val="28"/>
          <w:szCs w:val="28"/>
          <w:lang w:eastAsia="en-US"/>
        </w:rPr>
        <w:t xml:space="preserve"> района от 22 апреля 1994 года №147. </w:t>
      </w:r>
      <w:proofErr w:type="gramStart"/>
      <w:r w:rsidRPr="00262FCF">
        <w:rPr>
          <w:rFonts w:ascii="Times New Roman" w:hAnsi="Times New Roman"/>
          <w:sz w:val="28"/>
          <w:szCs w:val="28"/>
          <w:lang w:eastAsia="en-US"/>
        </w:rPr>
        <w:t>На основании Р</w:t>
      </w:r>
      <w:r w:rsidRPr="00262FCF">
        <w:rPr>
          <w:rFonts w:ascii="Times New Roman" w:hAnsi="Times New Roman"/>
          <w:iCs/>
          <w:sz w:val="28"/>
          <w:szCs w:val="28"/>
          <w:lang w:eastAsia="en-US"/>
        </w:rPr>
        <w:t xml:space="preserve">аспоряжения главы администрации Архангельской области от 28.12.2004 г. № 1454р </w:t>
      </w:r>
      <w:r w:rsidRPr="00262FCF">
        <w:rPr>
          <w:rFonts w:ascii="Times New Roman" w:hAnsi="Times New Roman"/>
          <w:sz w:val="28"/>
          <w:szCs w:val="28"/>
          <w:lang w:eastAsia="en-US"/>
        </w:rPr>
        <w:t>муниципальное образовательное учреждение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  <w:lang w:eastAsia="en-US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  <w:lang w:eastAsia="en-US"/>
        </w:rPr>
        <w:t xml:space="preserve"> детский дом»</w:t>
      </w:r>
      <w:r w:rsidRPr="00262FCF">
        <w:rPr>
          <w:rFonts w:ascii="Times New Roman" w:hAnsi="Times New Roman"/>
          <w:iCs/>
          <w:sz w:val="28"/>
          <w:szCs w:val="28"/>
          <w:lang w:eastAsia="en-US"/>
        </w:rPr>
        <w:t xml:space="preserve"> принято в государственную собственность Архангельской области и п</w:t>
      </w:r>
      <w:r w:rsidRPr="00262FCF">
        <w:rPr>
          <w:rFonts w:ascii="Times New Roman" w:hAnsi="Times New Roman"/>
          <w:sz w:val="28"/>
          <w:szCs w:val="28"/>
          <w:lang w:eastAsia="en-US"/>
        </w:rPr>
        <w:t xml:space="preserve">риказом Департамента образования и науки администрации Архангельской области от 20.01.2005 г. № 48 </w:t>
      </w:r>
      <w:r w:rsidRPr="00262FCF">
        <w:rPr>
          <w:rFonts w:ascii="Times New Roman" w:hAnsi="Times New Roman"/>
          <w:iCs/>
          <w:sz w:val="28"/>
          <w:szCs w:val="28"/>
          <w:lang w:eastAsia="en-US"/>
        </w:rPr>
        <w:t>переименовано</w:t>
      </w:r>
      <w:r w:rsidRPr="00262FCF">
        <w:rPr>
          <w:rFonts w:ascii="Times New Roman" w:hAnsi="Times New Roman"/>
          <w:iCs/>
          <w:sz w:val="28"/>
          <w:lang w:eastAsia="en-US"/>
        </w:rPr>
        <w:t xml:space="preserve"> в государственное образовательное учреждение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iCs/>
          <w:sz w:val="28"/>
          <w:lang w:eastAsia="en-US"/>
        </w:rPr>
        <w:t>Плесецкий</w:t>
      </w:r>
      <w:proofErr w:type="spellEnd"/>
      <w:r w:rsidRPr="00262FCF">
        <w:rPr>
          <w:rFonts w:ascii="Times New Roman" w:hAnsi="Times New Roman"/>
          <w:iCs/>
          <w:sz w:val="28"/>
          <w:lang w:eastAsia="en-US"/>
        </w:rPr>
        <w:t xml:space="preserve"> детский дом».</w:t>
      </w:r>
      <w:proofErr w:type="gramEnd"/>
    </w:p>
    <w:p w:rsidR="005B3736" w:rsidRPr="00262FCF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62FCF">
        <w:rPr>
          <w:rFonts w:ascii="Times New Roman" w:hAnsi="Times New Roman"/>
          <w:iCs/>
          <w:sz w:val="28"/>
        </w:rPr>
        <w:t>Распоряжением Правительства Архангельской области от 09.02.2010 г. № 44-рп государственное образовательное учреждение для детей-сирот и детей, оставшихся без попечения родителей «</w:t>
      </w:r>
      <w:proofErr w:type="spellStart"/>
      <w:r w:rsidRPr="00262FCF">
        <w:rPr>
          <w:rFonts w:ascii="Times New Roman" w:hAnsi="Times New Roman"/>
          <w:iCs/>
          <w:sz w:val="28"/>
        </w:rPr>
        <w:t>Плесецкий</w:t>
      </w:r>
      <w:proofErr w:type="spellEnd"/>
      <w:r w:rsidRPr="00262FCF">
        <w:rPr>
          <w:rFonts w:ascii="Times New Roman" w:hAnsi="Times New Roman"/>
          <w:iCs/>
          <w:sz w:val="28"/>
        </w:rPr>
        <w:t xml:space="preserve"> детский дом» переименовано в государственное образовательное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iCs/>
          <w:sz w:val="28"/>
        </w:rPr>
        <w:t>Плесецкий</w:t>
      </w:r>
      <w:proofErr w:type="spellEnd"/>
      <w:r w:rsidRPr="00262FCF">
        <w:rPr>
          <w:rFonts w:ascii="Times New Roman" w:hAnsi="Times New Roman"/>
          <w:iCs/>
          <w:sz w:val="28"/>
        </w:rPr>
        <w:t xml:space="preserve"> детский дом». </w:t>
      </w:r>
    </w:p>
    <w:p w:rsidR="005B3736" w:rsidRPr="00262FCF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>Распоряжением Правительства Архангельской области от 28 декабря 2010 года № 688-рп государственное образовательное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детский дом» переименовано в государственное бюджетное образовательное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 детский дом».</w:t>
      </w: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>Распоряжением Правительства Архангельской области от 28 декабря 2015 года № 688-рп государственное бюджетное образовательное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детский дом» переименовано в государственное бюджетное 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 детский дом».</w:t>
      </w:r>
    </w:p>
    <w:p w:rsidR="005B3736" w:rsidRDefault="005B3736" w:rsidP="002E2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262FCF">
        <w:rPr>
          <w:rFonts w:ascii="Times New Roman" w:hAnsi="Times New Roman"/>
          <w:sz w:val="28"/>
          <w:szCs w:val="28"/>
        </w:rPr>
        <w:t xml:space="preserve">Правительства Архангельской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262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62F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262FCF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528</w:t>
      </w:r>
      <w:r w:rsidRPr="00262FCF">
        <w:rPr>
          <w:rFonts w:ascii="Times New Roman" w:hAnsi="Times New Roman"/>
          <w:sz w:val="28"/>
          <w:szCs w:val="28"/>
        </w:rPr>
        <w:t>-рп государственное бюджетное 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детский дом» переименовано в государственное бюджетное  </w:t>
      </w:r>
      <w:r w:rsidRPr="00262FCF">
        <w:rPr>
          <w:rFonts w:ascii="Times New Roman" w:hAnsi="Times New Roman"/>
          <w:sz w:val="28"/>
          <w:szCs w:val="28"/>
        </w:rPr>
        <w:lastRenderedPageBreak/>
        <w:t>учреждение Архангельской области для детей-сирот и детей, оставшихся без попечения родителей,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центр содействия семейному устройству</w:t>
      </w:r>
      <w:r w:rsidRPr="00262FCF">
        <w:rPr>
          <w:rFonts w:ascii="Times New Roman" w:hAnsi="Times New Roman"/>
          <w:sz w:val="28"/>
          <w:szCs w:val="28"/>
        </w:rPr>
        <w:t>».</w:t>
      </w:r>
    </w:p>
    <w:p w:rsidR="003E709C" w:rsidRPr="003E709C" w:rsidRDefault="003E709C" w:rsidP="003E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09C">
        <w:rPr>
          <w:rFonts w:ascii="Times New Roman" w:hAnsi="Times New Roman"/>
          <w:sz w:val="28"/>
          <w:szCs w:val="28"/>
        </w:rPr>
        <w:t xml:space="preserve">Распоряжением Правительства Архангельской области от 25 декабря 2024 г. № 781-рп учреждение реорганизовано путем присоединения к </w:t>
      </w:r>
      <w:r>
        <w:rPr>
          <w:rFonts w:ascii="Times New Roman" w:hAnsi="Times New Roman"/>
          <w:sz w:val="28"/>
          <w:szCs w:val="28"/>
        </w:rPr>
        <w:t>государственному бюджетному учреждению Архангельской области для детей-сирот и детей, оставшихся без попечения родителей,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содействия семейному устройству» </w:t>
      </w:r>
      <w:r w:rsidRPr="003E709C">
        <w:rPr>
          <w:rFonts w:ascii="Times New Roman" w:hAnsi="Times New Roman"/>
          <w:sz w:val="28"/>
          <w:szCs w:val="28"/>
        </w:rPr>
        <w:t> государственного бюджетного специализированного учреждения Архангельской области для несовершеннолетних, нуждающихся в социальной реабилитации, «</w:t>
      </w:r>
      <w:proofErr w:type="spellStart"/>
      <w:r w:rsidRPr="003E709C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3E709C">
        <w:rPr>
          <w:rFonts w:ascii="Times New Roman" w:hAnsi="Times New Roman"/>
          <w:sz w:val="28"/>
          <w:szCs w:val="28"/>
        </w:rPr>
        <w:t> социально-реабилитационный центр для несовершеннолетних».</w:t>
      </w:r>
      <w:r w:rsidR="002D2F2C">
        <w:rPr>
          <w:rFonts w:ascii="Times New Roman" w:hAnsi="Times New Roman"/>
          <w:sz w:val="28"/>
          <w:szCs w:val="28"/>
        </w:rPr>
        <w:t xml:space="preserve"> Реорганизация учреждения завершена 29 апреля 2025 года.</w:t>
      </w:r>
    </w:p>
    <w:p w:rsidR="005B3736" w:rsidRPr="00262FCF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Pr="00262FCF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62FCF">
        <w:rPr>
          <w:rFonts w:ascii="Times New Roman" w:hAnsi="Times New Roman"/>
          <w:sz w:val="28"/>
          <w:szCs w:val="28"/>
        </w:rPr>
        <w:t xml:space="preserve"> </w:t>
      </w:r>
      <w:r w:rsidRPr="00262FCF">
        <w:rPr>
          <w:rFonts w:ascii="Times New Roman" w:hAnsi="Times New Roman"/>
          <w:sz w:val="28"/>
          <w:szCs w:val="28"/>
          <w:u w:val="single"/>
        </w:rPr>
        <w:t>Официальное наименование учреждения:</w:t>
      </w:r>
    </w:p>
    <w:p w:rsidR="005B3736" w:rsidRPr="00262FCF" w:rsidRDefault="005B3736" w:rsidP="002E2E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>полное – государственное бюджетное  учреждение Архангельской области для детей-сирот и детей, оставшихся без попечения р</w:t>
      </w:r>
      <w:r>
        <w:rPr>
          <w:rFonts w:ascii="Times New Roman" w:hAnsi="Times New Roman"/>
          <w:sz w:val="28"/>
          <w:szCs w:val="28"/>
        </w:rPr>
        <w:t>одителей,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содействия семейному устройству»</w:t>
      </w:r>
      <w:r w:rsidRPr="00262FCF">
        <w:rPr>
          <w:rFonts w:ascii="Times New Roman" w:hAnsi="Times New Roman"/>
          <w:sz w:val="28"/>
          <w:szCs w:val="28"/>
        </w:rPr>
        <w:t xml:space="preserve"> – ГБУ АО «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5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 содействия семейному устройству».</w:t>
      </w:r>
    </w:p>
    <w:p w:rsidR="005B3736" w:rsidRPr="00262FCF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Юридический адрес</w:t>
      </w:r>
      <w:r w:rsidRPr="00262FCF">
        <w:rPr>
          <w:rFonts w:ascii="Times New Roman" w:hAnsi="Times New Roman"/>
          <w:sz w:val="28"/>
          <w:szCs w:val="28"/>
        </w:rPr>
        <w:t>:</w:t>
      </w:r>
    </w:p>
    <w:p w:rsidR="005B3736" w:rsidRPr="00262FCF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 xml:space="preserve">164262, Архангельская область, </w:t>
      </w:r>
      <w:proofErr w:type="spellStart"/>
      <w:r w:rsidRPr="00262FCF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262FCF">
        <w:rPr>
          <w:rFonts w:ascii="Times New Roman" w:hAnsi="Times New Roman"/>
          <w:sz w:val="28"/>
          <w:szCs w:val="28"/>
        </w:rPr>
        <w:t xml:space="preserve"> район, р.п. Плесецк, ул. </w:t>
      </w:r>
      <w:proofErr w:type="gramStart"/>
      <w:r w:rsidRPr="00262FCF">
        <w:rPr>
          <w:rFonts w:ascii="Times New Roman" w:hAnsi="Times New Roman"/>
          <w:sz w:val="28"/>
          <w:szCs w:val="28"/>
        </w:rPr>
        <w:t>Зелёная</w:t>
      </w:r>
      <w:proofErr w:type="gramEnd"/>
      <w:r w:rsidRPr="00262FCF">
        <w:rPr>
          <w:rFonts w:ascii="Times New Roman" w:hAnsi="Times New Roman"/>
          <w:sz w:val="28"/>
          <w:szCs w:val="28"/>
        </w:rPr>
        <w:t>, д.9 «а».</w:t>
      </w:r>
    </w:p>
    <w:p w:rsidR="005B3736" w:rsidRPr="00262FCF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Контактные телефоны:</w:t>
      </w:r>
    </w:p>
    <w:p w:rsidR="005B3736" w:rsidRPr="00262FCF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 xml:space="preserve">(81832) </w:t>
      </w:r>
      <w:r>
        <w:rPr>
          <w:rFonts w:ascii="Times New Roman" w:hAnsi="Times New Roman"/>
          <w:sz w:val="28"/>
          <w:szCs w:val="28"/>
        </w:rPr>
        <w:t>7 – 45 – 11; 7 – 20 – 49(факс):</w:t>
      </w:r>
      <w:r w:rsidRPr="00262FCF">
        <w:rPr>
          <w:rFonts w:ascii="Times New Roman" w:hAnsi="Times New Roman"/>
          <w:sz w:val="28"/>
          <w:szCs w:val="28"/>
        </w:rPr>
        <w:t> </w:t>
      </w:r>
      <w:r w:rsidRPr="00262FC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Электронный адрес: </w:t>
      </w:r>
      <w:proofErr w:type="spellStart"/>
      <w:r w:rsidRPr="00262FC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en-US"/>
        </w:rPr>
        <w:t>beregini</w:t>
      </w:r>
      <w:proofErr w:type="spellEnd"/>
      <w:r w:rsidRPr="00262FC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94@mail.ru</w:t>
      </w:r>
    </w:p>
    <w:p w:rsidR="005B3736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36" w:rsidRPr="00083055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CF">
        <w:rPr>
          <w:rFonts w:ascii="Times New Roman" w:hAnsi="Times New Roman"/>
          <w:sz w:val="28"/>
          <w:szCs w:val="28"/>
        </w:rPr>
        <w:t xml:space="preserve">Учредителем учреждения является Архангельская область в лице министерства </w:t>
      </w:r>
      <w:r>
        <w:rPr>
          <w:rFonts w:ascii="Times New Roman" w:hAnsi="Times New Roman"/>
          <w:sz w:val="28"/>
          <w:szCs w:val="28"/>
        </w:rPr>
        <w:t>труда, занятости и социального развития</w:t>
      </w:r>
      <w:r w:rsidRPr="00262FCF">
        <w:rPr>
          <w:rFonts w:ascii="Times New Roman" w:hAnsi="Times New Roman"/>
          <w:sz w:val="28"/>
          <w:szCs w:val="28"/>
        </w:rPr>
        <w:t xml:space="preserve"> Архангельской </w:t>
      </w:r>
      <w:r w:rsidRPr="00083055">
        <w:rPr>
          <w:rFonts w:ascii="Times New Roman" w:hAnsi="Times New Roman"/>
          <w:sz w:val="28"/>
          <w:szCs w:val="28"/>
        </w:rPr>
        <w:t>области.</w:t>
      </w:r>
    </w:p>
    <w:p w:rsidR="005B3736" w:rsidRPr="00083055" w:rsidRDefault="005B3736" w:rsidP="009F01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055">
        <w:rPr>
          <w:rFonts w:ascii="Times New Roman" w:hAnsi="Times New Roman"/>
          <w:sz w:val="28"/>
          <w:szCs w:val="28"/>
        </w:rPr>
        <w:t xml:space="preserve">Образовательная деятельность по дополнительным образовательным программам ведется на основании лицензии от 20 сентября 2016 года,  выданной  инспекцией по надзору в сфере образования Архангельской области  серия  29Л01№0001374, </w:t>
      </w:r>
      <w:proofErr w:type="gramStart"/>
      <w:r w:rsidRPr="00083055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083055">
        <w:rPr>
          <w:rFonts w:ascii="Times New Roman" w:hAnsi="Times New Roman"/>
          <w:sz w:val="28"/>
          <w:szCs w:val="28"/>
        </w:rPr>
        <w:t xml:space="preserve"> № 6336.</w:t>
      </w:r>
    </w:p>
    <w:p w:rsidR="005B3736" w:rsidRPr="00262FCF" w:rsidRDefault="005B3736" w:rsidP="00DF769C">
      <w:pPr>
        <w:pStyle w:val="Default"/>
        <w:ind w:firstLine="708"/>
        <w:jc w:val="both"/>
        <w:rPr>
          <w:sz w:val="28"/>
          <w:szCs w:val="28"/>
        </w:rPr>
      </w:pPr>
      <w:r w:rsidRPr="00083055">
        <w:rPr>
          <w:sz w:val="28"/>
          <w:szCs w:val="28"/>
        </w:rPr>
        <w:t>Медицинская деятельность ведется на основании лицензии от 16 февраля 2012 года, выданной  Федеральной службой по надзору в сфере здравоохранения и социального развития</w:t>
      </w:r>
      <w:r w:rsidR="00DF769C">
        <w:t xml:space="preserve"> </w:t>
      </w:r>
      <w:r w:rsidR="004529D6">
        <w:rPr>
          <w:sz w:val="28"/>
          <w:szCs w:val="28"/>
        </w:rPr>
        <w:t>Л041-00110-29/00380952</w:t>
      </w:r>
      <w:r w:rsidRPr="00DF769C">
        <w:rPr>
          <w:sz w:val="28"/>
          <w:szCs w:val="28"/>
        </w:rPr>
        <w:t>,</w:t>
      </w:r>
      <w:r w:rsidR="00DF769C">
        <w:rPr>
          <w:sz w:val="28"/>
          <w:szCs w:val="28"/>
        </w:rPr>
        <w:t xml:space="preserve"> </w:t>
      </w:r>
      <w:proofErr w:type="gramStart"/>
      <w:r w:rsidR="00DF769C">
        <w:rPr>
          <w:sz w:val="28"/>
          <w:szCs w:val="28"/>
        </w:rPr>
        <w:t>р</w:t>
      </w:r>
      <w:r w:rsidRPr="00083055">
        <w:rPr>
          <w:sz w:val="28"/>
          <w:szCs w:val="28"/>
        </w:rPr>
        <w:t>егистрационный</w:t>
      </w:r>
      <w:proofErr w:type="gramEnd"/>
      <w:r w:rsidRPr="00083055">
        <w:rPr>
          <w:sz w:val="28"/>
          <w:szCs w:val="28"/>
        </w:rPr>
        <w:t xml:space="preserve"> № ФС – 29-01-000571.</w:t>
      </w:r>
    </w:p>
    <w:p w:rsidR="003E709C" w:rsidRDefault="005B3736" w:rsidP="003E7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25E">
        <w:rPr>
          <w:rFonts w:ascii="Times New Roman" w:hAnsi="Times New Roman"/>
          <w:b/>
          <w:sz w:val="28"/>
          <w:szCs w:val="28"/>
        </w:rPr>
        <w:t>Целями деятельности учреждения являются:</w:t>
      </w:r>
      <w:r w:rsidRPr="001A025E">
        <w:rPr>
          <w:rFonts w:ascii="Times New Roman" w:hAnsi="Times New Roman"/>
          <w:sz w:val="28"/>
          <w:szCs w:val="28"/>
        </w:rPr>
        <w:t xml:space="preserve"> </w:t>
      </w:r>
    </w:p>
    <w:p w:rsidR="003E709C" w:rsidRPr="004529D6" w:rsidRDefault="003E709C" w:rsidP="003E709C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529D6">
        <w:rPr>
          <w:color w:val="000000"/>
          <w:sz w:val="28"/>
          <w:szCs w:val="28"/>
        </w:rPr>
        <w:t xml:space="preserve">выполнение функции законного представителя в отношении детей-сирот и детей, оставшихся без попечения родителей, помещенных в них под надзор, а также обеспечение благоприятных условий пребывания, приближённых к семейным, способствующих интеллектуальному, эмоциональному, духовному, нравственному и физическому развитию детей, отвечающих требованиям законодательства Российской Федерации, а также содержание, воспитание, образование детей, защита их прав и законных </w:t>
      </w:r>
      <w:r w:rsidRPr="004529D6">
        <w:rPr>
          <w:color w:val="000000"/>
          <w:sz w:val="28"/>
          <w:szCs w:val="28"/>
        </w:rPr>
        <w:lastRenderedPageBreak/>
        <w:t>интересов, содействие устройству детей на воспитание в семью</w:t>
      </w:r>
      <w:proofErr w:type="gramEnd"/>
      <w:r w:rsidRPr="004529D6">
        <w:rPr>
          <w:color w:val="000000"/>
          <w:sz w:val="28"/>
          <w:szCs w:val="28"/>
        </w:rPr>
        <w:t xml:space="preserve"> (и/или возвращению в кровную семью);</w:t>
      </w:r>
    </w:p>
    <w:p w:rsidR="003E709C" w:rsidRPr="004529D6" w:rsidRDefault="003E709C" w:rsidP="003E709C">
      <w:pPr>
        <w:pStyle w:val="a6"/>
        <w:widowControl w:val="0"/>
        <w:shd w:val="clear" w:color="auto" w:fill="FFFFFF"/>
        <w:spacing w:before="0" w:beforeAutospacing="0" w:after="0" w:afterAutospacing="0"/>
        <w:ind w:firstLine="800"/>
        <w:jc w:val="both"/>
        <w:rPr>
          <w:sz w:val="28"/>
          <w:szCs w:val="28"/>
        </w:rPr>
      </w:pPr>
      <w:r w:rsidRPr="004529D6">
        <w:rPr>
          <w:color w:val="000000"/>
          <w:sz w:val="28"/>
          <w:szCs w:val="28"/>
        </w:rPr>
        <w:t>социальное обслуживание и реабилитация несовершеннолетних, попавших в трудную жизненную ситуацию, оказание им (их родителям или законным представителям) помощи в реализации законных прав и интересов, содействие в улучшении социального и материального положения, психологического статуса, а также профилактика безнадзорности несовершеннолетних и семейного неблагополучия.</w:t>
      </w:r>
    </w:p>
    <w:p w:rsidR="005B3736" w:rsidRDefault="005B3736" w:rsidP="003E70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025E">
        <w:rPr>
          <w:rFonts w:ascii="Times New Roman" w:hAnsi="Times New Roman"/>
          <w:sz w:val="28"/>
          <w:szCs w:val="28"/>
        </w:rPr>
        <w:t xml:space="preserve">Для достижения уставных целей учреждение осуществляет следующие </w:t>
      </w:r>
      <w:r w:rsidRPr="00006022">
        <w:rPr>
          <w:rFonts w:ascii="Times New Roman" w:hAnsi="Times New Roman"/>
          <w:b/>
          <w:sz w:val="28"/>
          <w:szCs w:val="28"/>
        </w:rPr>
        <w:t>основные виды деятельности:</w:t>
      </w:r>
    </w:p>
    <w:p w:rsidR="00D228F9" w:rsidRDefault="00D228F9" w:rsidP="00D228F9">
      <w:pPr>
        <w:pStyle w:val="docdata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1) содержание и воспитание детей-сирот и детей, оставшихся  без попечения родителей, детей, находящихся в трудной жизненной ситуации;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2) подготовка граждан, выразивших желание принять детей-сирот и детей, оставшихся без попечения родителей, на семейные формы устройства;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proofErr w:type="gramStart"/>
      <w:r>
        <w:rPr>
          <w:color w:val="000000"/>
          <w:sz w:val="27"/>
          <w:szCs w:val="27"/>
        </w:rPr>
        <w:t>3) 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4) оказание консультативной, психологической, педагогической, юридической, социальной и иной помощи лицам из числа детей, завершивших пребывание в организации для детей-сирот;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5) содержание лиц из числа детей-сирот и детей, оставшихся без попечения родителей, завершивших пребывание в организации для детей-сирот, но не старше 23 лет;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6)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содействие устройству детей на воспитание в семью;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7) предоставление социального обслуживания в форме социального</w:t>
      </w:r>
      <w:r>
        <w:rPr>
          <w:color w:val="000000"/>
          <w:sz w:val="27"/>
          <w:szCs w:val="27"/>
        </w:rPr>
        <w:br/>
        <w:t> обслуживания на дому, включая оказание социально-бытовых услуг,</w:t>
      </w:r>
      <w:r>
        <w:rPr>
          <w:color w:val="000000"/>
          <w:sz w:val="27"/>
          <w:szCs w:val="27"/>
        </w:rPr>
        <w:br/>
        <w:t> социально-медицинских услуг, социально-психологических услуг,</w:t>
      </w:r>
      <w:r>
        <w:rPr>
          <w:color w:val="000000"/>
          <w:sz w:val="27"/>
          <w:szCs w:val="27"/>
        </w:rPr>
        <w:br/>
        <w:t> социально-педагогических услуг, социально-трудовых услуг, социальн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br/>
        <w:t> правовых услуг, услуг в целях повышения коммуникативного потенциала</w:t>
      </w:r>
      <w:r>
        <w:rPr>
          <w:color w:val="000000"/>
          <w:sz w:val="27"/>
          <w:szCs w:val="27"/>
        </w:rPr>
        <w:br/>
        <w:t> получателей социальных услуг, имеющих ограничения жизнедеятельности,</w:t>
      </w:r>
      <w:r>
        <w:rPr>
          <w:color w:val="000000"/>
          <w:sz w:val="27"/>
          <w:szCs w:val="27"/>
        </w:rPr>
        <w:br/>
        <w:t> в том числе детей-инвалидов, срочных социальных услуг (гражданам при наличии ребенка или детей (в том числе находящихся под опекой,</w:t>
      </w:r>
      <w:r>
        <w:rPr>
          <w:color w:val="000000"/>
          <w:sz w:val="27"/>
          <w:szCs w:val="27"/>
        </w:rPr>
        <w:br/>
        <w:t> попечительством), испытывающих трудности в социальной адаптации);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8) предоставление социального обслуживания в форме социального</w:t>
      </w:r>
      <w:r>
        <w:rPr>
          <w:color w:val="000000"/>
          <w:sz w:val="27"/>
          <w:szCs w:val="27"/>
        </w:rPr>
        <w:br/>
        <w:t> обслуживания на дому, включая оказание социально-бытовых услуг,</w:t>
      </w:r>
      <w:r>
        <w:rPr>
          <w:color w:val="000000"/>
          <w:sz w:val="27"/>
          <w:szCs w:val="27"/>
        </w:rPr>
        <w:br/>
        <w:t> социально-медицинских услуг, социально-психологических услуг,</w:t>
      </w:r>
      <w:r>
        <w:rPr>
          <w:color w:val="000000"/>
          <w:sz w:val="27"/>
          <w:szCs w:val="27"/>
        </w:rPr>
        <w:br/>
        <w:t> социально-педагогических услуг, социально-трудовых услуг, социальн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br/>
        <w:t> правовых услуг, услуг в целях повышения коммуникативного потенциала</w:t>
      </w:r>
      <w:r>
        <w:rPr>
          <w:color w:val="000000"/>
          <w:sz w:val="27"/>
          <w:szCs w:val="27"/>
        </w:rPr>
        <w:br/>
        <w:t> получателей социальных услуг, имеющих ограничения жизнедеятельности,</w:t>
      </w:r>
      <w:r>
        <w:rPr>
          <w:color w:val="000000"/>
          <w:sz w:val="27"/>
          <w:szCs w:val="27"/>
        </w:rPr>
        <w:br/>
        <w:t> в том числе детей-инвалидов, срочных социальных услуг (гражданам при</w:t>
      </w:r>
      <w:r>
        <w:rPr>
          <w:color w:val="000000"/>
          <w:sz w:val="27"/>
          <w:szCs w:val="27"/>
        </w:rPr>
        <w:br/>
        <w:t> отсутствии работы и средств к существованию);</w:t>
      </w:r>
    </w:p>
    <w:p w:rsidR="00D228F9" w:rsidRDefault="00D228F9" w:rsidP="00D228F9">
      <w:pPr>
        <w:pStyle w:val="a6"/>
        <w:widowControl w:val="0"/>
        <w:shd w:val="clear" w:color="auto" w:fill="FFFFFF"/>
        <w:tabs>
          <w:tab w:val="left" w:pos="1397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9) предоставление социального обслуживания в форме социального обслуживания на дому, включая оказание социально-бытовых услуг, социально-медицинских услуг, социально-психологических услуг,</w:t>
      </w:r>
      <w:r>
        <w:rPr>
          <w:color w:val="000000"/>
          <w:sz w:val="27"/>
          <w:szCs w:val="27"/>
        </w:rPr>
        <w:br/>
        <w:t> социально-педагогических услуг, социально-трудовых услуг, социальн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br/>
        <w:t> правовых услуг, услуг в целях повышения коммуникативного потенциала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получателей социальных услуг, имеющих ограничения жизнедеятельности,</w:t>
      </w:r>
      <w:r>
        <w:rPr>
          <w:color w:val="000000"/>
          <w:sz w:val="27"/>
          <w:szCs w:val="27"/>
        </w:rPr>
        <w:br/>
        <w:t> в том числе детей-инвалидов, срочных социальных услуг (гражданам при</w:t>
      </w:r>
      <w:r>
        <w:rPr>
          <w:color w:val="000000"/>
          <w:sz w:val="27"/>
          <w:szCs w:val="27"/>
        </w:rPr>
        <w:br/>
        <w:t> наличии внутрисемейного конфликта, в том числе с лицами с наркотической</w:t>
      </w:r>
      <w:r>
        <w:rPr>
          <w:color w:val="000000"/>
          <w:sz w:val="27"/>
          <w:szCs w:val="27"/>
        </w:rPr>
        <w:br/>
        <w:t> или алкогольной зависимостью, лицами, имеющими пристрастие к азартным</w:t>
      </w:r>
      <w:r>
        <w:rPr>
          <w:color w:val="000000"/>
          <w:sz w:val="27"/>
          <w:szCs w:val="27"/>
        </w:rPr>
        <w:br/>
        <w:t xml:space="preserve"> играм, лицами, страдающими психическими расстройствами, </w:t>
      </w:r>
      <w:proofErr w:type="gramStart"/>
      <w:r>
        <w:rPr>
          <w:color w:val="000000"/>
          <w:sz w:val="27"/>
          <w:szCs w:val="27"/>
        </w:rPr>
        <w:t>наличии</w:t>
      </w:r>
      <w:proofErr w:type="gramEnd"/>
      <w:r>
        <w:rPr>
          <w:color w:val="000000"/>
          <w:sz w:val="27"/>
          <w:szCs w:val="27"/>
        </w:rPr>
        <w:br/>
        <w:t> насилия в семье);</w:t>
      </w:r>
    </w:p>
    <w:p w:rsidR="00D228F9" w:rsidRDefault="00D228F9" w:rsidP="00D228F9">
      <w:pPr>
        <w:pStyle w:val="a6"/>
        <w:widowControl w:val="0"/>
        <w:shd w:val="clear" w:color="auto" w:fill="FFFFFF"/>
        <w:tabs>
          <w:tab w:val="left" w:pos="1397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10) предоставление социального обслуживания в форме социального</w:t>
      </w:r>
      <w:r>
        <w:rPr>
          <w:color w:val="000000"/>
          <w:sz w:val="27"/>
          <w:szCs w:val="27"/>
        </w:rPr>
        <w:br/>
        <w:t> обслуживания на дому, включая оказание социально-бытовых услуг,</w:t>
      </w:r>
      <w:r>
        <w:rPr>
          <w:color w:val="000000"/>
          <w:sz w:val="27"/>
          <w:szCs w:val="27"/>
        </w:rPr>
        <w:br/>
        <w:t> социально-медицинских услуг, социально-психологических услуг,</w:t>
      </w:r>
      <w:r>
        <w:rPr>
          <w:color w:val="000000"/>
          <w:sz w:val="27"/>
          <w:szCs w:val="27"/>
        </w:rPr>
        <w:br/>
        <w:t> социально-педагогических услуг, социально-трудовых услуг, социальн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br/>
        <w:t> правовых услуг, услуг в целях повышения коммуникативного потенциала</w:t>
      </w:r>
      <w:r>
        <w:rPr>
          <w:color w:val="000000"/>
          <w:sz w:val="27"/>
          <w:szCs w:val="27"/>
        </w:rPr>
        <w:br/>
        <w:t> получателей социальных услуг, имеющих ограничения жизнедеятельности, в</w:t>
      </w:r>
      <w:r>
        <w:rPr>
          <w:color w:val="000000"/>
          <w:sz w:val="27"/>
          <w:szCs w:val="27"/>
        </w:rPr>
        <w:br/>
        <w:t> том числе детей-инвалидов, срочных социальных услуг (гражданам при</w:t>
      </w:r>
      <w:r>
        <w:rPr>
          <w:color w:val="000000"/>
          <w:sz w:val="27"/>
          <w:szCs w:val="27"/>
        </w:rPr>
        <w:br/>
        <w:t> отсутствии возможности обеспечения ухода (в том числе временного) за</w:t>
      </w:r>
      <w:r>
        <w:rPr>
          <w:color w:val="000000"/>
          <w:sz w:val="27"/>
          <w:szCs w:val="27"/>
        </w:rPr>
        <w:br/>
        <w:t xml:space="preserve"> инвалидом, ребенком, детьми, а также </w:t>
      </w:r>
      <w:proofErr w:type="gramStart"/>
      <w:r>
        <w:rPr>
          <w:color w:val="000000"/>
          <w:sz w:val="27"/>
          <w:szCs w:val="27"/>
        </w:rPr>
        <w:t>отсутствии</w:t>
      </w:r>
      <w:proofErr w:type="gramEnd"/>
      <w:r>
        <w:rPr>
          <w:color w:val="000000"/>
          <w:sz w:val="27"/>
          <w:szCs w:val="27"/>
        </w:rPr>
        <w:t xml:space="preserve"> попечения за ними);</w:t>
      </w:r>
    </w:p>
    <w:p w:rsidR="00D228F9" w:rsidRDefault="00D228F9" w:rsidP="00D228F9">
      <w:pPr>
        <w:pStyle w:val="a6"/>
        <w:widowControl w:val="0"/>
        <w:shd w:val="clear" w:color="auto" w:fill="FFFFFF"/>
        <w:tabs>
          <w:tab w:val="left" w:pos="1397"/>
        </w:tabs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7"/>
          <w:szCs w:val="27"/>
        </w:rPr>
        <w:t>11) предоставление социального обслуживания в стационарной</w:t>
      </w:r>
      <w:r>
        <w:rPr>
          <w:color w:val="000000"/>
          <w:sz w:val="27"/>
          <w:szCs w:val="27"/>
        </w:rPr>
        <w:br/>
        <w:t> форме, включая оказание социально-бытовых услуг, социально-медицинских</w:t>
      </w:r>
      <w:r>
        <w:rPr>
          <w:color w:val="000000"/>
          <w:sz w:val="27"/>
          <w:szCs w:val="27"/>
        </w:rPr>
        <w:br/>
        <w:t> услуг, социально-психологических услуг, социально-педагогических услуг,</w:t>
      </w:r>
      <w:r>
        <w:rPr>
          <w:color w:val="000000"/>
          <w:sz w:val="27"/>
          <w:szCs w:val="27"/>
        </w:rPr>
        <w:br/>
        <w:t> социально-трудовых услуг, социально-правовых услуг, услуг в целях</w:t>
      </w:r>
      <w:r>
        <w:rPr>
          <w:color w:val="000000"/>
          <w:sz w:val="27"/>
          <w:szCs w:val="27"/>
        </w:rPr>
        <w:br/>
        <w:t> повышения коммуникативного потенциала получателей социальных услуг,</w:t>
      </w:r>
      <w:r>
        <w:rPr>
          <w:color w:val="000000"/>
          <w:sz w:val="27"/>
          <w:szCs w:val="27"/>
        </w:rPr>
        <w:br/>
        <w:t> имеющих ограничения жизнедеятельности, в том числе детей-инвалидов,</w:t>
      </w:r>
      <w:r>
        <w:rPr>
          <w:color w:val="000000"/>
          <w:sz w:val="27"/>
          <w:szCs w:val="27"/>
        </w:rPr>
        <w:br/>
        <w:t> срочных социальных услуг (гражданам при наличии ребенка или детей (в том</w:t>
      </w:r>
      <w:r>
        <w:rPr>
          <w:color w:val="000000"/>
          <w:sz w:val="27"/>
          <w:szCs w:val="27"/>
        </w:rPr>
        <w:br/>
        <w:t> числе находящихся под опекой, попечительством), испытывающих</w:t>
      </w:r>
      <w:r>
        <w:rPr>
          <w:color w:val="000000"/>
          <w:sz w:val="27"/>
          <w:szCs w:val="27"/>
        </w:rPr>
        <w:br/>
        <w:t> трудности в социальной адаптации);</w:t>
      </w:r>
      <w:proofErr w:type="gramEnd"/>
    </w:p>
    <w:p w:rsidR="00D228F9" w:rsidRDefault="00D228F9" w:rsidP="00D228F9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7"/>
          <w:szCs w:val="27"/>
        </w:rPr>
        <w:t>12) предоставление социального обслуживания в стационарной</w:t>
      </w:r>
      <w:r>
        <w:rPr>
          <w:color w:val="000000"/>
          <w:sz w:val="27"/>
          <w:szCs w:val="27"/>
        </w:rPr>
        <w:br/>
        <w:t> форме, включая оказание социально-бытовых услуг, социально-медицинских</w:t>
      </w:r>
      <w:r>
        <w:rPr>
          <w:color w:val="000000"/>
          <w:sz w:val="27"/>
          <w:szCs w:val="27"/>
        </w:rPr>
        <w:br/>
        <w:t> услуг, социально-психологических услуг, социально-педагогических услуг,</w:t>
      </w:r>
      <w:r>
        <w:rPr>
          <w:color w:val="000000"/>
          <w:sz w:val="27"/>
          <w:szCs w:val="27"/>
        </w:rPr>
        <w:br/>
        <w:t> социально-трудовых услуг, социально-правовых услуг, услуг в целях</w:t>
      </w:r>
      <w:r>
        <w:rPr>
          <w:color w:val="000000"/>
          <w:sz w:val="27"/>
          <w:szCs w:val="27"/>
        </w:rPr>
        <w:br/>
        <w:t> повышения коммуникативного потенциала получателей социальных услуг, имеющих ограничения жизнедеятельности, в том числе детей-инвалидов,</w:t>
      </w:r>
      <w:r>
        <w:rPr>
          <w:color w:val="000000"/>
          <w:sz w:val="27"/>
          <w:szCs w:val="27"/>
        </w:rPr>
        <w:br/>
        <w:t> срочных социальных услуг (гражданам при отсутствии возможности</w:t>
      </w:r>
      <w:r>
        <w:rPr>
          <w:color w:val="000000"/>
          <w:sz w:val="27"/>
          <w:szCs w:val="27"/>
        </w:rPr>
        <w:br/>
        <w:t> обеспечения ухода (в том числе временного) за инвалидом, ребенком,</w:t>
      </w:r>
      <w:r>
        <w:rPr>
          <w:color w:val="000000"/>
          <w:sz w:val="27"/>
          <w:szCs w:val="27"/>
        </w:rPr>
        <w:br/>
        <w:t> детьми, а также отсутствии попечения за ними);</w:t>
      </w:r>
      <w:proofErr w:type="gramEnd"/>
    </w:p>
    <w:p w:rsidR="00D228F9" w:rsidRDefault="00D228F9" w:rsidP="00D228F9">
      <w:pPr>
        <w:pStyle w:val="a6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7"/>
          <w:szCs w:val="27"/>
        </w:rPr>
        <w:t>13) предоставление социального обслуживания в стационарной</w:t>
      </w:r>
      <w:r>
        <w:rPr>
          <w:color w:val="000000"/>
          <w:sz w:val="27"/>
          <w:szCs w:val="27"/>
        </w:rPr>
        <w:br/>
        <w:t> форме, включая оказание социально-бытовых услуг, социально-медицинских</w:t>
      </w:r>
      <w:r>
        <w:rPr>
          <w:color w:val="000000"/>
          <w:sz w:val="27"/>
          <w:szCs w:val="27"/>
        </w:rPr>
        <w:br/>
        <w:t> услуг, социально-психологических услуг, социально-педагогических услуг,</w:t>
      </w:r>
      <w:r>
        <w:rPr>
          <w:color w:val="000000"/>
          <w:sz w:val="27"/>
          <w:szCs w:val="27"/>
        </w:rPr>
        <w:br/>
        <w:t> социально-трудовых услуг, социально-правовых услуг, услуг в целях</w:t>
      </w:r>
      <w:r>
        <w:rPr>
          <w:color w:val="000000"/>
          <w:sz w:val="27"/>
          <w:szCs w:val="27"/>
        </w:rPr>
        <w:br/>
        <w:t> повышения коммуникативного потенциала получателей социальных услуг,</w:t>
      </w:r>
      <w:r>
        <w:rPr>
          <w:color w:val="000000"/>
          <w:sz w:val="27"/>
          <w:szCs w:val="27"/>
        </w:rPr>
        <w:br/>
        <w:t> имеющих ограничения жизнедеятельности, в том числе детей-инвалидов,</w:t>
      </w:r>
      <w:r>
        <w:rPr>
          <w:color w:val="000000"/>
          <w:sz w:val="27"/>
          <w:szCs w:val="27"/>
        </w:rPr>
        <w:br/>
        <w:t> срочных социальных услуг (гражданам при наличии внутрисемейного</w:t>
      </w:r>
      <w:r>
        <w:rPr>
          <w:color w:val="000000"/>
          <w:sz w:val="27"/>
          <w:szCs w:val="27"/>
        </w:rPr>
        <w:br/>
        <w:t> конфликта, в том числе с лицами с наркотической или алкогольной</w:t>
      </w:r>
      <w:r>
        <w:rPr>
          <w:color w:val="000000"/>
          <w:sz w:val="27"/>
          <w:szCs w:val="27"/>
        </w:rPr>
        <w:br/>
        <w:t> зависимостью, лицами, имеющими пристрастие к азартным</w:t>
      </w:r>
      <w:proofErr w:type="gramEnd"/>
      <w:r>
        <w:rPr>
          <w:color w:val="000000"/>
          <w:sz w:val="27"/>
          <w:szCs w:val="27"/>
        </w:rPr>
        <w:t xml:space="preserve"> играм, лицами,</w:t>
      </w:r>
      <w:r>
        <w:rPr>
          <w:color w:val="000000"/>
          <w:sz w:val="27"/>
          <w:szCs w:val="27"/>
        </w:rPr>
        <w:br/>
        <w:t xml:space="preserve"> страдающими психическими расстройствами, </w:t>
      </w:r>
      <w:proofErr w:type="gramStart"/>
      <w:r>
        <w:rPr>
          <w:color w:val="000000"/>
          <w:sz w:val="27"/>
          <w:szCs w:val="27"/>
        </w:rPr>
        <w:t>наличии</w:t>
      </w:r>
      <w:proofErr w:type="gramEnd"/>
      <w:r>
        <w:rPr>
          <w:color w:val="000000"/>
          <w:sz w:val="27"/>
          <w:szCs w:val="27"/>
        </w:rPr>
        <w:t xml:space="preserve"> насилия в семье);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>14) предоставление социального обслуживания в стационарной</w:t>
      </w:r>
      <w:r>
        <w:rPr>
          <w:color w:val="000000"/>
          <w:sz w:val="27"/>
          <w:szCs w:val="27"/>
        </w:rPr>
        <w:br/>
        <w:t> форме, включая оказание социально-бытовых услуг, социально-медицинских</w:t>
      </w:r>
      <w:r>
        <w:rPr>
          <w:color w:val="000000"/>
          <w:sz w:val="27"/>
          <w:szCs w:val="27"/>
        </w:rPr>
        <w:br/>
        <w:t> услуг, социально-психологических услуг, социально-педагогических услуг,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социально-трудовых услуг, социально-правовых услуг, услуг в целях</w:t>
      </w:r>
      <w:r>
        <w:rPr>
          <w:color w:val="000000"/>
          <w:sz w:val="27"/>
          <w:szCs w:val="27"/>
        </w:rPr>
        <w:br/>
        <w:t> повышения коммуникативного потенциала получателей социальных услуг,</w:t>
      </w:r>
      <w:r>
        <w:rPr>
          <w:color w:val="000000"/>
          <w:sz w:val="27"/>
          <w:szCs w:val="27"/>
        </w:rPr>
        <w:br/>
        <w:t> имеющих ограничения жизнедеятельности, в том числе детей-инвалидов,</w:t>
      </w:r>
      <w:r>
        <w:rPr>
          <w:color w:val="000000"/>
          <w:sz w:val="27"/>
          <w:szCs w:val="27"/>
        </w:rPr>
        <w:br/>
        <w:t> срочных социальных услуг (гражданам при отсутствии работы и сре</w:t>
      </w:r>
      <w:proofErr w:type="gramStart"/>
      <w:r>
        <w:rPr>
          <w:color w:val="000000"/>
          <w:sz w:val="27"/>
          <w:szCs w:val="27"/>
        </w:rPr>
        <w:t>дств</w:t>
      </w:r>
      <w:r>
        <w:rPr>
          <w:color w:val="000000"/>
          <w:sz w:val="27"/>
          <w:szCs w:val="27"/>
        </w:rPr>
        <w:br/>
        <w:t> к с</w:t>
      </w:r>
      <w:proofErr w:type="gramEnd"/>
      <w:r>
        <w:rPr>
          <w:color w:val="000000"/>
          <w:sz w:val="27"/>
          <w:szCs w:val="27"/>
        </w:rPr>
        <w:t>уществованию);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proofErr w:type="gramStart"/>
      <w:r>
        <w:rPr>
          <w:color w:val="000000"/>
          <w:sz w:val="27"/>
          <w:szCs w:val="27"/>
        </w:rPr>
        <w:t>15) предоставление социального обслуживания в стационарной</w:t>
      </w:r>
      <w:r>
        <w:rPr>
          <w:color w:val="000000"/>
          <w:sz w:val="27"/>
          <w:szCs w:val="27"/>
        </w:rPr>
        <w:br/>
        <w:t> форме, включая оказание социально-бытовых услуг, социально-медицинских</w:t>
      </w:r>
      <w:r>
        <w:rPr>
          <w:color w:val="000000"/>
          <w:sz w:val="27"/>
          <w:szCs w:val="27"/>
        </w:rPr>
        <w:br/>
        <w:t> услуг, социально-психологических услуг, социально-педагогических услуг,</w:t>
      </w:r>
      <w:r>
        <w:rPr>
          <w:color w:val="000000"/>
          <w:sz w:val="27"/>
          <w:szCs w:val="27"/>
        </w:rPr>
        <w:br/>
        <w:t> социально-трудовых услуг, социально-правовых услуг, услуг в целях</w:t>
      </w:r>
      <w:r>
        <w:rPr>
          <w:color w:val="000000"/>
          <w:sz w:val="27"/>
          <w:szCs w:val="27"/>
        </w:rPr>
        <w:br/>
        <w:t> повышения коммуникативного потенциала получателей социальных услуг,</w:t>
      </w:r>
      <w:r>
        <w:rPr>
          <w:color w:val="000000"/>
          <w:sz w:val="27"/>
          <w:szCs w:val="27"/>
        </w:rPr>
        <w:br/>
        <w:t> имеющих ограничения жизнедеятельности, в том числе детей-инвалидов,</w:t>
      </w:r>
      <w:r>
        <w:rPr>
          <w:color w:val="000000"/>
          <w:sz w:val="27"/>
          <w:szCs w:val="27"/>
        </w:rPr>
        <w:br/>
        <w:t> срочных социальных услуг (гражданам при отсутствии определенного места жительства, в том числе у лица, не достигшего возраста двадцати трех лет и завершившего пребывание</w:t>
      </w:r>
      <w:proofErr w:type="gramEnd"/>
      <w:r>
        <w:rPr>
          <w:color w:val="000000"/>
          <w:sz w:val="27"/>
          <w:szCs w:val="27"/>
        </w:rPr>
        <w:t xml:space="preserve"> в организации для детей-сирот и детей, оставшихся без попечения родителей);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proofErr w:type="gramStart"/>
      <w:r>
        <w:rPr>
          <w:color w:val="000000"/>
          <w:sz w:val="27"/>
          <w:szCs w:val="27"/>
        </w:rPr>
        <w:t xml:space="preserve">16) предоставление социального обслуживания в </w:t>
      </w:r>
      <w:proofErr w:type="spellStart"/>
      <w:r>
        <w:rPr>
          <w:color w:val="000000"/>
          <w:sz w:val="27"/>
          <w:szCs w:val="27"/>
        </w:rPr>
        <w:t>полустационарной</w:t>
      </w:r>
      <w:proofErr w:type="spellEnd"/>
      <w:r>
        <w:rPr>
          <w:color w:val="000000"/>
          <w:sz w:val="27"/>
          <w:szCs w:val="27"/>
        </w:rPr>
        <w:t xml:space="preserve"> форме включая оказание социально-бытовых услуг, социально-медицинских услуг, социально-психологических услуг, социально-педагогических услуг, 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 в том числе детей-инвалидов, срочных социальных услуг (гражданам при наличии ребенка или детей (в том</w:t>
      </w:r>
      <w:r>
        <w:rPr>
          <w:color w:val="000000"/>
          <w:sz w:val="27"/>
          <w:szCs w:val="27"/>
        </w:rPr>
        <w:br/>
        <w:t> числе находящихся под опекой, попечительством), испытывающих</w:t>
      </w:r>
      <w:r>
        <w:rPr>
          <w:color w:val="000000"/>
          <w:sz w:val="27"/>
          <w:szCs w:val="27"/>
        </w:rPr>
        <w:br/>
        <w:t> трудности в социальной адаптации);</w:t>
      </w:r>
      <w:proofErr w:type="gramEnd"/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proofErr w:type="gramStart"/>
      <w:r>
        <w:rPr>
          <w:color w:val="000000"/>
          <w:sz w:val="27"/>
          <w:szCs w:val="27"/>
        </w:rPr>
        <w:t xml:space="preserve">17) предоставление социального обслуживания в </w:t>
      </w:r>
      <w:proofErr w:type="spellStart"/>
      <w:r>
        <w:rPr>
          <w:color w:val="000000"/>
          <w:sz w:val="27"/>
          <w:szCs w:val="27"/>
        </w:rPr>
        <w:t>полустационарной</w:t>
      </w:r>
      <w:proofErr w:type="spellEnd"/>
      <w:r>
        <w:rPr>
          <w:color w:val="000000"/>
          <w:sz w:val="27"/>
          <w:szCs w:val="27"/>
        </w:rPr>
        <w:t xml:space="preserve"> форме включая оказание социально-бытовых услуг, социально-медицинских услуг, социально-психологических услуг, социально-педагогических услуг, 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 в том числе детей-инвалидов, срочных социальных услуг (гражданам при отсутствии возможности обеспечения ухода (в том числе временного) за инвалидом, ребенком, детьми, а также отсутствие попечения над ними</w:t>
      </w:r>
      <w:proofErr w:type="gramEnd"/>
      <w:r>
        <w:rPr>
          <w:color w:val="000000"/>
          <w:sz w:val="27"/>
          <w:szCs w:val="27"/>
        </w:rPr>
        <w:t xml:space="preserve">), </w:t>
      </w:r>
      <w:proofErr w:type="gramStart"/>
      <w:r>
        <w:rPr>
          <w:color w:val="000000"/>
          <w:sz w:val="27"/>
          <w:szCs w:val="27"/>
        </w:rPr>
        <w:t>испытывающих</w:t>
      </w:r>
      <w:proofErr w:type="gramEnd"/>
      <w:r>
        <w:rPr>
          <w:color w:val="000000"/>
          <w:sz w:val="27"/>
          <w:szCs w:val="27"/>
        </w:rPr>
        <w:t> трудности в социальной адаптации);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r>
        <w:rPr>
          <w:color w:val="000000"/>
          <w:sz w:val="27"/>
          <w:szCs w:val="27"/>
        </w:rPr>
        <w:t xml:space="preserve">18) предоставление социального обслуживания в </w:t>
      </w:r>
      <w:proofErr w:type="spellStart"/>
      <w:r>
        <w:rPr>
          <w:color w:val="000000"/>
          <w:sz w:val="27"/>
          <w:szCs w:val="27"/>
        </w:rPr>
        <w:t>полустационарной</w:t>
      </w:r>
      <w:proofErr w:type="spellEnd"/>
      <w:r>
        <w:rPr>
          <w:color w:val="000000"/>
          <w:sz w:val="27"/>
          <w:szCs w:val="27"/>
        </w:rPr>
        <w:t xml:space="preserve"> форме включая оказание социально-бытовых услуг, социально-медицинских услуг, социально-психологических услуг, социально-педагогических услуг, 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 в том числе детей-инвалидов, срочных социальных услуг (гражданин при отсутствии работы и сре</w:t>
      </w:r>
      <w:proofErr w:type="gramStart"/>
      <w:r>
        <w:rPr>
          <w:color w:val="000000"/>
          <w:sz w:val="27"/>
          <w:szCs w:val="27"/>
        </w:rPr>
        <w:t>дств к с</w:t>
      </w:r>
      <w:proofErr w:type="gramEnd"/>
      <w:r>
        <w:rPr>
          <w:color w:val="000000"/>
          <w:sz w:val="27"/>
          <w:szCs w:val="27"/>
        </w:rPr>
        <w:t>уществованию);</w:t>
      </w:r>
    </w:p>
    <w:p w:rsidR="00D228F9" w:rsidRDefault="00D228F9" w:rsidP="00D228F9">
      <w:pPr>
        <w:pStyle w:val="a6"/>
        <w:spacing w:before="0" w:beforeAutospacing="0" w:after="0" w:afterAutospacing="0"/>
        <w:ind w:firstLine="713"/>
        <w:jc w:val="both"/>
      </w:pPr>
      <w:proofErr w:type="gramStart"/>
      <w:r>
        <w:rPr>
          <w:color w:val="000000"/>
          <w:sz w:val="27"/>
          <w:szCs w:val="27"/>
        </w:rPr>
        <w:t xml:space="preserve">19) предоставление социального обслуживания в </w:t>
      </w:r>
      <w:proofErr w:type="spellStart"/>
      <w:r>
        <w:rPr>
          <w:color w:val="000000"/>
          <w:sz w:val="27"/>
          <w:szCs w:val="27"/>
        </w:rPr>
        <w:t>полустационарной</w:t>
      </w:r>
      <w:proofErr w:type="spellEnd"/>
      <w:r>
        <w:rPr>
          <w:color w:val="000000"/>
          <w:sz w:val="27"/>
          <w:szCs w:val="27"/>
        </w:rPr>
        <w:t xml:space="preserve"> форме включая оказание социально-бытовых услуг, социально-медицинских услуг, социально-психологических услуг, социально-педагогических услуг, социально-трудовых услуг, социально-правовых услуг, услуг в целях </w:t>
      </w:r>
      <w:r>
        <w:rPr>
          <w:color w:val="000000"/>
          <w:sz w:val="27"/>
          <w:szCs w:val="27"/>
        </w:rPr>
        <w:lastRenderedPageBreak/>
        <w:t>повышения коммуникативного потенциала получателей социальных услуг, имеющих ограничения жизнедеятельности, в том числе детей-инвалидов, срочных социальных услуг (гражданин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</w:t>
      </w:r>
      <w:proofErr w:type="gramEnd"/>
      <w:r>
        <w:rPr>
          <w:color w:val="000000"/>
          <w:sz w:val="27"/>
          <w:szCs w:val="27"/>
        </w:rPr>
        <w:t xml:space="preserve"> играм, лицами, страдающими психическими расстройствами, наличие насилия в семье);</w:t>
      </w:r>
    </w:p>
    <w:p w:rsidR="00D228F9" w:rsidRDefault="00D228F9" w:rsidP="00D228F9">
      <w:pPr>
        <w:pStyle w:val="a6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ab/>
        <w:t xml:space="preserve">20) реализация дополнительных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 xml:space="preserve"> программ (физкультурно-спортивной направленности);</w:t>
      </w:r>
    </w:p>
    <w:p w:rsidR="00D228F9" w:rsidRDefault="00D228F9" w:rsidP="00D228F9">
      <w:pPr>
        <w:pStyle w:val="a6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ab/>
        <w:t xml:space="preserve">21) реализация дополнительных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 xml:space="preserve"> программ (художественной направленности);</w:t>
      </w:r>
    </w:p>
    <w:p w:rsidR="00D228F9" w:rsidRDefault="00D228F9" w:rsidP="00D228F9">
      <w:pPr>
        <w:pStyle w:val="a6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ab/>
        <w:t xml:space="preserve">22) реализация дополнительных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 xml:space="preserve"> программ (социально-гуманитарной направленности);</w:t>
      </w:r>
    </w:p>
    <w:p w:rsidR="00D228F9" w:rsidRDefault="00D228F9" w:rsidP="00D228F9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7"/>
          <w:szCs w:val="27"/>
        </w:rPr>
        <w:t>23) выявление, учет и организация индивидуальной профилактической работы в отношении семей, находящихся в социально опасном положении или требующих особого внимания государства и общества.</w:t>
      </w:r>
    </w:p>
    <w:p w:rsidR="005B3736" w:rsidRPr="009F0A27" w:rsidRDefault="005B3736" w:rsidP="008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A27">
        <w:rPr>
          <w:rFonts w:ascii="Times New Roman" w:hAnsi="Times New Roman"/>
          <w:b/>
          <w:sz w:val="28"/>
          <w:szCs w:val="28"/>
        </w:rPr>
        <w:t>Для достижения уставных целей учреждение осуществляет иные виды деятельности</w:t>
      </w:r>
      <w:r w:rsidRPr="009F0A27">
        <w:rPr>
          <w:rFonts w:ascii="Times New Roman" w:hAnsi="Times New Roman"/>
          <w:sz w:val="28"/>
          <w:szCs w:val="28"/>
        </w:rPr>
        <w:t>: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материально-техническое оснащение учреждения, в том числе, в целях создания служб сопровождения выпускников;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выполнение текущих и капитальных ремонтов объектов, закрепленных за учреждением, с учетом требований законодательства в области энергосбережения и повышения энергетической эффективности, а также своевременное устранение предписаний надзорных органов, разработка проектно-сметной документации, установка приобретенного оборудования, в том числе, в целях создания служб сопровождения выпускников;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проведение массовых мероприятий для детей учреждения, иных организаций Архангельской области для детей-сирот и детей, оставшихся без попечения родителей;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организация отдыха и оздоровления детей учреждения;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осуществление мероприятий, направленных на развитие социальной</w:t>
      </w:r>
      <w:r>
        <w:rPr>
          <w:color w:val="000000"/>
          <w:sz w:val="27"/>
          <w:szCs w:val="27"/>
        </w:rPr>
        <w:br/>
        <w:t> поддержки семьи и детей в Архангельской области;</w:t>
      </w:r>
    </w:p>
    <w:p w:rsidR="00D228F9" w:rsidRDefault="00D228F9" w:rsidP="007C2AF7">
      <w:pPr>
        <w:pStyle w:val="a6"/>
        <w:numPr>
          <w:ilvl w:val="0"/>
          <w:numId w:val="12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7"/>
          <w:szCs w:val="27"/>
        </w:rPr>
        <w:t>осуществление мероприятий по социальному обслуживанию</w:t>
      </w:r>
      <w:r>
        <w:rPr>
          <w:color w:val="000000"/>
          <w:sz w:val="27"/>
          <w:szCs w:val="27"/>
        </w:rPr>
        <w:br/>
        <w:t> граждан и социальной защите населения в Архангельской области.</w:t>
      </w:r>
    </w:p>
    <w:p w:rsidR="005B3736" w:rsidRPr="008E5EB2" w:rsidRDefault="005B3736" w:rsidP="00D22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>В соответствии 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 мая 2014 №481, к видам деятельности учреждения относятся следующие виды деятельности:</w:t>
      </w:r>
    </w:p>
    <w:p w:rsidR="005B3736" w:rsidRPr="008E5EB2" w:rsidRDefault="005B3736" w:rsidP="001A025E">
      <w:pPr>
        <w:widowControl w:val="0"/>
        <w:tabs>
          <w:tab w:val="left" w:pos="106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1) </w:t>
      </w:r>
      <w:r w:rsidRPr="008E5EB2">
        <w:rPr>
          <w:rFonts w:ascii="Times New Roman" w:hAnsi="Times New Roman"/>
          <w:color w:val="000000"/>
          <w:sz w:val="28"/>
          <w:szCs w:val="28"/>
        </w:rPr>
        <w:t xml:space="preserve">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 w:rsidRPr="008E5EB2">
        <w:rPr>
          <w:rFonts w:ascii="Times New Roman" w:hAnsi="Times New Roman"/>
          <w:color w:val="000000"/>
          <w:sz w:val="28"/>
          <w:szCs w:val="28"/>
        </w:rPr>
        <w:t>семейным</w:t>
      </w:r>
      <w:proofErr w:type="gramEnd"/>
      <w:r w:rsidRPr="008E5EB2">
        <w:rPr>
          <w:rFonts w:ascii="Times New Roman" w:hAnsi="Times New Roman"/>
          <w:color w:val="000000"/>
          <w:sz w:val="28"/>
          <w:szCs w:val="28"/>
        </w:rPr>
        <w:t>, и обеспечивающих безопасность детей;</w:t>
      </w:r>
    </w:p>
    <w:p w:rsidR="005B3736" w:rsidRPr="008E5EB2" w:rsidRDefault="005B3736" w:rsidP="001A025E">
      <w:pPr>
        <w:widowControl w:val="0"/>
        <w:tabs>
          <w:tab w:val="left" w:pos="108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 xml:space="preserve">2)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</w:t>
      </w:r>
      <w:r w:rsidRPr="008E5EB2">
        <w:rPr>
          <w:rFonts w:ascii="Times New Roman" w:hAnsi="Times New Roman"/>
          <w:color w:val="000000"/>
          <w:sz w:val="28"/>
          <w:szCs w:val="28"/>
        </w:rPr>
        <w:lastRenderedPageBreak/>
        <w:t>познавательно-речевое, социально-личностное, художественно-</w:t>
      </w:r>
      <w:r w:rsidRPr="008E5EB2">
        <w:rPr>
          <w:rFonts w:ascii="Times New Roman" w:hAnsi="Times New Roman"/>
          <w:color w:val="000000"/>
          <w:sz w:val="28"/>
          <w:szCs w:val="28"/>
        </w:rPr>
        <w:softHyphen/>
        <w:t xml:space="preserve">эстетическое, включая духовно-нравственное, патриотическое, трудовое, с привлечением детей к </w:t>
      </w:r>
      <w:proofErr w:type="spellStart"/>
      <w:r w:rsidRPr="008E5EB2">
        <w:rPr>
          <w:rFonts w:ascii="Times New Roman" w:hAnsi="Times New Roman"/>
          <w:color w:val="000000"/>
          <w:sz w:val="28"/>
          <w:szCs w:val="28"/>
        </w:rPr>
        <w:t>самообслуживающему</w:t>
      </w:r>
      <w:proofErr w:type="spellEnd"/>
      <w:r w:rsidRPr="008E5EB2">
        <w:rPr>
          <w:rFonts w:ascii="Times New Roman" w:hAnsi="Times New Roman"/>
          <w:color w:val="000000"/>
          <w:sz w:val="28"/>
          <w:szCs w:val="28"/>
        </w:rPr>
        <w:t xml:space="preserve"> труду, мероприятиям по благоустройству территории организации для детей-сирот, в учебных мастерских;</w:t>
      </w:r>
    </w:p>
    <w:p w:rsidR="005B3736" w:rsidRPr="008E5EB2" w:rsidRDefault="005B3736" w:rsidP="001A025E">
      <w:pPr>
        <w:widowControl w:val="0"/>
        <w:tabs>
          <w:tab w:val="left" w:pos="10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3) осуществление полномочий опекуна (попечителя) в отношении детей, в том числе защита прав и законных интересов детей;</w:t>
      </w:r>
    </w:p>
    <w:p w:rsidR="005B3736" w:rsidRPr="008E5EB2" w:rsidRDefault="005B3736" w:rsidP="001A025E">
      <w:pPr>
        <w:widowControl w:val="0"/>
        <w:tabs>
          <w:tab w:val="left" w:pos="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4) деятельность по предупреждению нарушения личных неимущественных и имущественных прав детей;</w:t>
      </w:r>
    </w:p>
    <w:p w:rsidR="005B3736" w:rsidRPr="008E5EB2" w:rsidRDefault="005B3736" w:rsidP="001A025E">
      <w:pPr>
        <w:widowControl w:val="0"/>
        <w:tabs>
          <w:tab w:val="left" w:pos="108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5)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5B3736" w:rsidRPr="008E5EB2" w:rsidRDefault="005B3736" w:rsidP="001A025E">
      <w:pPr>
        <w:widowControl w:val="0"/>
        <w:tabs>
          <w:tab w:val="left" w:pos="106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EB2">
        <w:rPr>
          <w:rFonts w:ascii="Times New Roman" w:hAnsi="Times New Roman"/>
          <w:color w:val="000000"/>
          <w:sz w:val="28"/>
          <w:szCs w:val="28"/>
        </w:rPr>
        <w:t>6)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</w:p>
    <w:p w:rsidR="005B3736" w:rsidRPr="008E5EB2" w:rsidRDefault="005B3736" w:rsidP="001A025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7)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5B3736" w:rsidRPr="008E5EB2" w:rsidRDefault="005B3736" w:rsidP="001A025E">
      <w:pPr>
        <w:widowControl w:val="0"/>
        <w:tabs>
          <w:tab w:val="left" w:pos="104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8) подготовка детей к усыновлению (удочерению) и передаче под опеку (попечительство);</w:t>
      </w:r>
    </w:p>
    <w:p w:rsidR="005B3736" w:rsidRPr="008E5EB2" w:rsidRDefault="005B3736" w:rsidP="001A025E">
      <w:pPr>
        <w:widowControl w:val="0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EB2">
        <w:rPr>
          <w:rFonts w:ascii="Times New Roman" w:hAnsi="Times New Roman"/>
          <w:color w:val="000000"/>
          <w:sz w:val="28"/>
          <w:szCs w:val="28"/>
        </w:rPr>
        <w:t>9)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</w:t>
      </w:r>
      <w:proofErr w:type="gramEnd"/>
      <w:r w:rsidRPr="008E5EB2">
        <w:rPr>
          <w:rFonts w:ascii="Times New Roman" w:hAnsi="Times New Roman"/>
          <w:color w:val="000000"/>
          <w:sz w:val="28"/>
          <w:szCs w:val="28"/>
        </w:rPr>
        <w:t xml:space="preserve"> и детей, оставшихся без попечения родителей,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:rsidR="005B3736" w:rsidRPr="008E5EB2" w:rsidRDefault="005B3736" w:rsidP="001A025E">
      <w:pPr>
        <w:widowControl w:val="0"/>
        <w:tabs>
          <w:tab w:val="left" w:pos="10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10)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5B3736" w:rsidRPr="008E5EB2" w:rsidRDefault="005B3736" w:rsidP="001A025E">
      <w:pPr>
        <w:widowControl w:val="0"/>
        <w:tabs>
          <w:tab w:val="left" w:pos="1076"/>
          <w:tab w:val="left" w:pos="28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 xml:space="preserve">11) </w:t>
      </w:r>
      <w:proofErr w:type="spellStart"/>
      <w:r w:rsidRPr="008E5EB2">
        <w:rPr>
          <w:rFonts w:ascii="Times New Roman" w:hAnsi="Times New Roman"/>
          <w:color w:val="000000"/>
          <w:sz w:val="28"/>
          <w:szCs w:val="28"/>
        </w:rPr>
        <w:t>психолого-медико-педагогическая</w:t>
      </w:r>
      <w:proofErr w:type="spellEnd"/>
      <w:r w:rsidRPr="008E5EB2">
        <w:rPr>
          <w:rFonts w:ascii="Times New Roman" w:hAnsi="Times New Roman"/>
          <w:color w:val="000000"/>
          <w:sz w:val="28"/>
          <w:szCs w:val="28"/>
        </w:rPr>
        <w:t xml:space="preserve"> реабилитация детей, в том числе </w:t>
      </w:r>
      <w:r w:rsidRPr="008E5EB2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8E5EB2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8E5EB2">
        <w:rPr>
          <w:rFonts w:ascii="Times New Roman" w:hAnsi="Times New Roman"/>
          <w:color w:val="000000"/>
          <w:sz w:val="28"/>
          <w:szCs w:val="28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</w:p>
    <w:p w:rsidR="005B3736" w:rsidRPr="008E5EB2" w:rsidRDefault="005B3736" w:rsidP="001A025E">
      <w:pPr>
        <w:widowControl w:val="0"/>
        <w:tabs>
          <w:tab w:val="left" w:pos="111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12)</w:t>
      </w:r>
      <w:r w:rsidRPr="008E5EB2">
        <w:rPr>
          <w:rFonts w:ascii="Times New Roman" w:hAnsi="Times New Roman"/>
          <w:color w:val="000000"/>
          <w:sz w:val="28"/>
          <w:szCs w:val="28"/>
        </w:rPr>
        <w:tab/>
        <w:t xml:space="preserve">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:rsidR="005B3736" w:rsidRPr="008E5EB2" w:rsidRDefault="005B3736" w:rsidP="001A025E">
      <w:pPr>
        <w:widowControl w:val="0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13) осуществление мероприятий по обеспечению оптимального физического и нервно-психического развития детей;</w:t>
      </w:r>
    </w:p>
    <w:p w:rsidR="005B3736" w:rsidRPr="008E5EB2" w:rsidRDefault="005B3736" w:rsidP="001A025E">
      <w:pPr>
        <w:widowControl w:val="0"/>
        <w:tabs>
          <w:tab w:val="left" w:pos="108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14)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5B3736" w:rsidRPr="008E5EB2" w:rsidRDefault="005B3736" w:rsidP="001A025E">
      <w:pPr>
        <w:widowControl w:val="0"/>
        <w:tabs>
          <w:tab w:val="left" w:pos="1090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15)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5B3736" w:rsidRPr="008E5EB2" w:rsidRDefault="005B3736" w:rsidP="001A025E">
      <w:pPr>
        <w:widowControl w:val="0"/>
        <w:tabs>
          <w:tab w:val="left" w:pos="1081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16) оказание детям квалифицированной помощи в обучении и коррекции имеющихся проблем в развитии;</w:t>
      </w:r>
    </w:p>
    <w:p w:rsidR="005B3736" w:rsidRPr="008E5EB2" w:rsidRDefault="005B3736" w:rsidP="001A025E">
      <w:pPr>
        <w:widowControl w:val="0"/>
        <w:tabs>
          <w:tab w:val="left" w:pos="1066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17)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5B3736" w:rsidRPr="008E5EB2" w:rsidRDefault="005B3736" w:rsidP="001A025E">
      <w:pPr>
        <w:widowControl w:val="0"/>
        <w:tabs>
          <w:tab w:val="left" w:pos="1062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18) осуществление реализации индивидуальных программ реабилитации детей-инвалидов;</w:t>
      </w:r>
    </w:p>
    <w:p w:rsidR="005B3736" w:rsidRPr="008E5EB2" w:rsidRDefault="005B3736" w:rsidP="001A025E">
      <w:pPr>
        <w:widowControl w:val="0"/>
        <w:tabs>
          <w:tab w:val="left" w:pos="1126"/>
        </w:tabs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19)   организация отдыха и оздоровления детей;</w:t>
      </w:r>
    </w:p>
    <w:p w:rsidR="005B3736" w:rsidRPr="008E5EB2" w:rsidRDefault="005B3736" w:rsidP="001A02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EB2">
        <w:rPr>
          <w:rFonts w:ascii="Times New Roman" w:hAnsi="Times New Roman"/>
          <w:color w:val="000000"/>
          <w:sz w:val="28"/>
          <w:szCs w:val="28"/>
        </w:rPr>
        <w:t>20)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proofErr w:type="gramEnd"/>
      <w:r w:rsidRPr="008E5EB2">
        <w:rPr>
          <w:rFonts w:ascii="Times New Roman" w:hAnsi="Times New Roman"/>
          <w:color w:val="000000"/>
          <w:sz w:val="28"/>
          <w:szCs w:val="28"/>
        </w:rPr>
        <w:t>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:rsidR="005B3736" w:rsidRPr="008E5EB2" w:rsidRDefault="005B3736" w:rsidP="001A025E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21)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Правилами ведения личных дел несовершеннолетних подопечных, утвержденными постановлением Правительства Российской Федерации от 18 мая 2009 г. № 423 "Об отдельных вопросах осуществления опеки и попечительства в отношении несовершеннолетних граждан";</w:t>
      </w:r>
    </w:p>
    <w:p w:rsidR="005B3736" w:rsidRPr="008E5EB2" w:rsidRDefault="005B3736" w:rsidP="001A025E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 xml:space="preserve">22) ведение в установленном порядке личных дел детей; </w:t>
      </w:r>
    </w:p>
    <w:p w:rsidR="005B3736" w:rsidRPr="008E5EB2" w:rsidRDefault="005B3736" w:rsidP="001A025E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>23) временная передача</w:t>
      </w:r>
      <w:r w:rsidRPr="008E5EB2">
        <w:rPr>
          <w:rFonts w:ascii="Times New Roman" w:hAnsi="Times New Roman"/>
          <w:sz w:val="28"/>
          <w:szCs w:val="28"/>
        </w:rPr>
        <w:t xml:space="preserve"> детей в семьи граждан;</w:t>
      </w:r>
    </w:p>
    <w:p w:rsidR="005B3736" w:rsidRPr="008E5EB2" w:rsidRDefault="005B3736" w:rsidP="001A025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lastRenderedPageBreak/>
        <w:t xml:space="preserve">24) реализация дополнительных </w:t>
      </w:r>
      <w:proofErr w:type="spellStart"/>
      <w:r w:rsidRPr="008E5EB2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8E5EB2">
        <w:rPr>
          <w:rFonts w:ascii="Times New Roman" w:hAnsi="Times New Roman"/>
          <w:color w:val="000000"/>
          <w:sz w:val="28"/>
          <w:szCs w:val="28"/>
        </w:rPr>
        <w:t xml:space="preserve"> программ.</w:t>
      </w:r>
    </w:p>
    <w:p w:rsidR="005B3736" w:rsidRPr="00E8225F" w:rsidRDefault="005B3736" w:rsidP="00E822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5EB2">
        <w:rPr>
          <w:rFonts w:ascii="Times New Roman" w:hAnsi="Times New Roman"/>
          <w:color w:val="000000"/>
          <w:sz w:val="28"/>
          <w:szCs w:val="28"/>
        </w:rPr>
        <w:t xml:space="preserve">25) оказание </w:t>
      </w:r>
      <w:proofErr w:type="spellStart"/>
      <w:r w:rsidRPr="008E5EB2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8E5EB2">
        <w:rPr>
          <w:rFonts w:ascii="Times New Roman" w:hAnsi="Times New Roman"/>
          <w:color w:val="000000"/>
          <w:sz w:val="28"/>
          <w:szCs w:val="28"/>
        </w:rPr>
        <w:t>–педагогической, методической и консультативной помощи родителям (законным представителям) детей.</w:t>
      </w:r>
      <w:r w:rsidRPr="001A02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3736" w:rsidRPr="00262FCF" w:rsidRDefault="005B3736" w:rsidP="001A02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36" w:rsidRPr="00BD16F3" w:rsidRDefault="005B3736" w:rsidP="001537C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D16F3">
        <w:rPr>
          <w:rFonts w:ascii="Times New Roman" w:hAnsi="Times New Roman"/>
          <w:b/>
          <w:sz w:val="28"/>
          <w:szCs w:val="28"/>
        </w:rPr>
        <w:t>Условия содержания, воспитания и получения образования детьми</w:t>
      </w:r>
    </w:p>
    <w:p w:rsidR="000F6B28" w:rsidRPr="008E5EB2" w:rsidRDefault="000F6B28" w:rsidP="000F6B28">
      <w:pPr>
        <w:spacing w:after="0" w:line="240" w:lineRule="auto"/>
        <w:ind w:firstLine="567"/>
        <w:jc w:val="both"/>
        <w:rPr>
          <w:rFonts w:ascii="Times New Roman" w:hAnsi="Times New Roman"/>
          <w:bCs/>
          <w:position w:val="6"/>
          <w:sz w:val="28"/>
          <w:szCs w:val="28"/>
        </w:rPr>
      </w:pPr>
      <w:r w:rsidRPr="008E5EB2">
        <w:rPr>
          <w:rFonts w:ascii="Times New Roman" w:hAnsi="Times New Roman"/>
          <w:bCs/>
          <w:position w:val="6"/>
          <w:sz w:val="28"/>
          <w:szCs w:val="28"/>
        </w:rPr>
        <w:t>ГБУ АО «</w:t>
      </w:r>
      <w:proofErr w:type="spellStart"/>
      <w:r w:rsidRPr="008E5EB2">
        <w:rPr>
          <w:rFonts w:ascii="Times New Roman" w:hAnsi="Times New Roman"/>
          <w:bCs/>
          <w:position w:val="6"/>
          <w:sz w:val="28"/>
          <w:szCs w:val="28"/>
        </w:rPr>
        <w:t>Плесецкий</w:t>
      </w:r>
      <w:proofErr w:type="spellEnd"/>
      <w:r w:rsidRPr="008E5EB2">
        <w:rPr>
          <w:rFonts w:ascii="Times New Roman" w:hAnsi="Times New Roman"/>
          <w:bCs/>
          <w:position w:val="6"/>
          <w:sz w:val="28"/>
          <w:szCs w:val="28"/>
        </w:rPr>
        <w:t xml:space="preserve"> центр содействия семейному устройству»  расположен на южной окраине р.п. </w:t>
      </w:r>
      <w:proofErr w:type="gramStart"/>
      <w:r w:rsidRPr="008E5EB2">
        <w:rPr>
          <w:rFonts w:ascii="Times New Roman" w:hAnsi="Times New Roman"/>
          <w:bCs/>
          <w:position w:val="6"/>
          <w:sz w:val="28"/>
          <w:szCs w:val="28"/>
        </w:rPr>
        <w:t xml:space="preserve">Плесецк  (микрорайон РМЗ) и состоит из двух корпусов: двухэтажное здание 1965 года постройки, группа капитальности – 2; фундамент – бутовый ленточный, стены кирпичные, перекрытие чердачного помещения – железобетонные плиты, кровля - </w:t>
      </w:r>
      <w:proofErr w:type="spellStart"/>
      <w:r w:rsidRPr="008E5EB2">
        <w:rPr>
          <w:rFonts w:ascii="Times New Roman" w:hAnsi="Times New Roman"/>
          <w:bCs/>
          <w:position w:val="6"/>
          <w:sz w:val="28"/>
          <w:szCs w:val="28"/>
        </w:rPr>
        <w:t>металлопрофиль</w:t>
      </w:r>
      <w:proofErr w:type="spellEnd"/>
      <w:r w:rsidRPr="008E5EB2">
        <w:rPr>
          <w:rFonts w:ascii="Times New Roman" w:hAnsi="Times New Roman"/>
          <w:bCs/>
          <w:position w:val="6"/>
          <w:sz w:val="28"/>
          <w:szCs w:val="28"/>
        </w:rPr>
        <w:t>, внутренняя отделка – штукатурка, побелка, краска, обои, кафель; трехэтажное здание 1992 года постройки, фундамент – железобетонные блоки, стены кирпичные; крыша - шифер и железо, внутренняя отделка – штукатурка, побелка, краска, обои, кафель, панели.</w:t>
      </w:r>
      <w:proofErr w:type="gramEnd"/>
      <w:r w:rsidRPr="008E5EB2">
        <w:rPr>
          <w:rFonts w:ascii="Times New Roman" w:hAnsi="Times New Roman"/>
          <w:bCs/>
          <w:position w:val="6"/>
          <w:sz w:val="28"/>
          <w:szCs w:val="28"/>
        </w:rPr>
        <w:t xml:space="preserve"> Имеются чердак и подвал. Отопление и водопровод - </w:t>
      </w:r>
      <w:proofErr w:type="gramStart"/>
      <w:r w:rsidRPr="008E5EB2">
        <w:rPr>
          <w:rFonts w:ascii="Times New Roman" w:hAnsi="Times New Roman"/>
          <w:bCs/>
          <w:position w:val="6"/>
          <w:sz w:val="28"/>
          <w:szCs w:val="28"/>
        </w:rPr>
        <w:t>централизованные</w:t>
      </w:r>
      <w:proofErr w:type="gramEnd"/>
      <w:r w:rsidRPr="008E5EB2">
        <w:rPr>
          <w:rFonts w:ascii="Times New Roman" w:hAnsi="Times New Roman"/>
          <w:bCs/>
          <w:position w:val="6"/>
          <w:sz w:val="28"/>
          <w:szCs w:val="28"/>
        </w:rPr>
        <w:t>. Общая площадь  2030 кв.м.</w:t>
      </w:r>
    </w:p>
    <w:p w:rsidR="000F6B28" w:rsidRPr="008E5EB2" w:rsidRDefault="000F6B28" w:rsidP="000F6B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5EB2">
        <w:rPr>
          <w:rFonts w:ascii="Times New Roman" w:hAnsi="Times New Roman"/>
          <w:bCs/>
          <w:position w:val="6"/>
          <w:sz w:val="28"/>
          <w:szCs w:val="28"/>
        </w:rPr>
        <w:t>Территория центра ограждена забором, имеется лесопарковая зона, детские и спортивные площадки. По периметру и внутри здания установлены видеокамеры в количестве 16 шт.</w:t>
      </w:r>
      <w:r w:rsidRPr="008E5EB2">
        <w:rPr>
          <w:rFonts w:ascii="Times New Roman" w:hAnsi="Times New Roman"/>
          <w:b/>
          <w:sz w:val="28"/>
          <w:szCs w:val="28"/>
        </w:rPr>
        <w:t xml:space="preserve"> </w:t>
      </w:r>
    </w:p>
    <w:p w:rsidR="005B3736" w:rsidRPr="00421A42" w:rsidRDefault="000F6B28" w:rsidP="000F6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Для проживания воспитанников имеется три квартиры и одна квартира для дневного пребывания, расположенных изолированно друг от друга: две в двухэтажном корпусе и 2 в трехэтажном. Также в трехэтажном корпусе имеется еще одна квартира на 1 этаже, она оборудована под кабинет педагогов - психологов с сенсорной комнатой и </w:t>
      </w:r>
      <w:proofErr w:type="spellStart"/>
      <w:r w:rsidRPr="008E5EB2">
        <w:rPr>
          <w:rFonts w:ascii="Times New Roman" w:hAnsi="Times New Roman"/>
          <w:sz w:val="28"/>
          <w:szCs w:val="28"/>
        </w:rPr>
        <w:t>тренинговым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залом, в котором проводятся занятия школы приемных родителей, консультации и занятия службы сопровождения. Квартиры укомплектованы следующими помещениями: прихожие, гостиные, спальные помещения, кухни, санитарно – гигиенические помещения.</w:t>
      </w:r>
      <w:r w:rsidR="005B3736" w:rsidRPr="00421A42">
        <w:rPr>
          <w:rFonts w:ascii="Times New Roman" w:hAnsi="Times New Roman"/>
          <w:sz w:val="28"/>
          <w:szCs w:val="28"/>
        </w:rPr>
        <w:t xml:space="preserve"> </w:t>
      </w:r>
    </w:p>
    <w:p w:rsidR="005B3736" w:rsidRPr="00421A42" w:rsidRDefault="005B3736" w:rsidP="00421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42">
        <w:rPr>
          <w:rFonts w:ascii="Times New Roman" w:hAnsi="Times New Roman"/>
          <w:sz w:val="28"/>
          <w:szCs w:val="28"/>
        </w:rPr>
        <w:t xml:space="preserve">С целью реализации основных положений  Постановления Правительства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учреждением реализованы следующие мероприятия: </w:t>
      </w:r>
    </w:p>
    <w:p w:rsidR="005B3736" w:rsidRPr="00421A42" w:rsidRDefault="005B3736" w:rsidP="00421A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A42">
        <w:rPr>
          <w:rFonts w:ascii="Times New Roman" w:hAnsi="Times New Roman"/>
          <w:sz w:val="28"/>
          <w:szCs w:val="28"/>
        </w:rPr>
        <w:t xml:space="preserve">- На всех воспитанников разрабатываются индивидуальные планы развития и жизнеустройства, в которых отражается  профилактическая работа по проблеме. </w:t>
      </w:r>
      <w:r w:rsidRPr="00421A42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Pr="00421A4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21A42">
        <w:rPr>
          <w:rFonts w:ascii="Times New Roman" w:hAnsi="Times New Roman"/>
          <w:color w:val="000000"/>
          <w:sz w:val="28"/>
          <w:szCs w:val="28"/>
        </w:rPr>
        <w:t>индивидуальный контроль</w:t>
      </w:r>
      <w:r w:rsidRPr="00421A4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21A42">
        <w:rPr>
          <w:rFonts w:ascii="Times New Roman" w:hAnsi="Times New Roman"/>
          <w:color w:val="000000"/>
          <w:sz w:val="28"/>
          <w:szCs w:val="28"/>
        </w:rPr>
        <w:t>посещаемости, успеваемости и досуга подростков, выявление склонностей, интересов, настроений, круга общения, взаимоотношений со сверстниками.</w:t>
      </w:r>
    </w:p>
    <w:p w:rsidR="000F6B28" w:rsidRPr="008E5EB2" w:rsidRDefault="000F6B28" w:rsidP="000F6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- Созданы условия, приближенные </w:t>
      </w:r>
      <w:proofErr w:type="gramStart"/>
      <w:r w:rsidRPr="008E5EB2">
        <w:rPr>
          <w:rFonts w:ascii="Times New Roman" w:hAnsi="Times New Roman"/>
          <w:sz w:val="28"/>
          <w:szCs w:val="28"/>
        </w:rPr>
        <w:t>к</w:t>
      </w:r>
      <w:proofErr w:type="gramEnd"/>
      <w:r w:rsidRPr="008E5EB2">
        <w:rPr>
          <w:rFonts w:ascii="Times New Roman" w:hAnsi="Times New Roman"/>
          <w:sz w:val="28"/>
          <w:szCs w:val="28"/>
        </w:rPr>
        <w:t xml:space="preserve"> семейным: дети проживают в 3-х разновозрастных группах наполняемостью не более </w:t>
      </w:r>
      <w:r w:rsidR="008E5EB2" w:rsidRPr="008E5EB2">
        <w:rPr>
          <w:rFonts w:ascii="Times New Roman" w:hAnsi="Times New Roman"/>
          <w:sz w:val="28"/>
          <w:szCs w:val="28"/>
        </w:rPr>
        <w:t>8</w:t>
      </w:r>
      <w:r w:rsidRPr="008E5EB2">
        <w:rPr>
          <w:rFonts w:ascii="Times New Roman" w:hAnsi="Times New Roman"/>
          <w:sz w:val="28"/>
          <w:szCs w:val="28"/>
        </w:rPr>
        <w:t xml:space="preserve"> человек. В каждой квартире  имеются санузлы и ванные комнаты, помещения для отдыха. В каждом групповом помещении имеются телевизоры, водонагреватели, стиральные машины, сушильные машины, компьютеры.</w:t>
      </w:r>
    </w:p>
    <w:p w:rsidR="000F6B28" w:rsidRPr="008E5EB2" w:rsidRDefault="000F6B28" w:rsidP="000F6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lastRenderedPageBreak/>
        <w:t>- Питание детей организовано в квартирах (выделена обеденная зона). В каждой квартире оборудованы кухни. Имеется бытовая техника, которая используется для обучения детей приготовлению пищи: микроволновые печи, холодильники, посудомоечные машины, электрические чайники, духовые шкафы, плиты, посуда и мелкое оборудование.</w:t>
      </w:r>
    </w:p>
    <w:p w:rsidR="000F6B28" w:rsidRPr="008E5EB2" w:rsidRDefault="000F6B28" w:rsidP="000F6B28">
      <w:pPr>
        <w:tabs>
          <w:tab w:val="left" w:pos="571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5EB2">
        <w:rPr>
          <w:rFonts w:ascii="Times New Roman" w:hAnsi="Times New Roman"/>
          <w:sz w:val="28"/>
          <w:szCs w:val="28"/>
        </w:rPr>
        <w:t xml:space="preserve">В центре имеется информационно-библиотечный центр, кабинеты директора, заместителей директора, социальных педагогов, педагогов-психологов, специалиста по кадрам, </w:t>
      </w:r>
      <w:proofErr w:type="spellStart"/>
      <w:r w:rsidRPr="008E5EB2">
        <w:rPr>
          <w:rFonts w:ascii="Times New Roman" w:hAnsi="Times New Roman"/>
          <w:sz w:val="28"/>
          <w:szCs w:val="28"/>
        </w:rPr>
        <w:t>документоведа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, отделения профилактики, старшего воспитателя, педагога-организатора, заведующего складом, домоводства,  творческая мастерская, спортивный зал, музыкальный зал, сенсорная комната, бухгалтерия, складские помещения. </w:t>
      </w:r>
      <w:proofErr w:type="gramEnd"/>
    </w:p>
    <w:p w:rsidR="000F6B28" w:rsidRPr="008E5EB2" w:rsidRDefault="000F6B28" w:rsidP="000F6B28">
      <w:pPr>
        <w:tabs>
          <w:tab w:val="left" w:pos="5711"/>
        </w:tabs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>В пищеблоке общей площадью 55,6 м</w:t>
      </w:r>
      <w:proofErr w:type="gramStart"/>
      <w:r w:rsidRPr="008E5EB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8E5EB2">
        <w:rPr>
          <w:rFonts w:ascii="Times New Roman" w:hAnsi="Times New Roman"/>
          <w:sz w:val="28"/>
          <w:szCs w:val="28"/>
        </w:rPr>
        <w:t xml:space="preserve"> имеются плита, вытяжка,  жарочный шкаф, мясорубка, весы, холодильники, посудомоечная машина. Кухонный инвентарь постоянно обновляется.  </w:t>
      </w:r>
    </w:p>
    <w:p w:rsidR="005B3736" w:rsidRPr="008E5EB2" w:rsidRDefault="000F6B28" w:rsidP="000F6B28">
      <w:pPr>
        <w:tabs>
          <w:tab w:val="left" w:pos="5711"/>
        </w:tabs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>В центре имеется медицинский блок, включает в себя кабинет старшего фельдшера и процедурный кабинет, изолятор. Процедурный кабинет оборудован соответствующим оборудованием. На базе медицинского блока открыто приемное отделение, которое состоит из следующих помещений: санпропускник, приемный кабинет, 2 палаты. Медицинский блок прошел лицензирование в 2012 году, последнее внесение изменений – 2025 год.</w:t>
      </w:r>
    </w:p>
    <w:p w:rsidR="005B3736" w:rsidRPr="008E5EB2" w:rsidRDefault="00F273FF" w:rsidP="004C0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Центр имеет современную информационно-техническую базу - локальная сеть, выход в Интернет с пропускной скоростью 100 </w:t>
      </w:r>
      <w:proofErr w:type="spellStart"/>
      <w:r w:rsidRPr="008E5EB2">
        <w:rPr>
          <w:rFonts w:ascii="Times New Roman" w:hAnsi="Times New Roman"/>
          <w:sz w:val="28"/>
          <w:szCs w:val="28"/>
        </w:rPr>
        <w:t>мбит</w:t>
      </w:r>
      <w:proofErr w:type="spellEnd"/>
      <w:r w:rsidRPr="008E5EB2">
        <w:rPr>
          <w:rFonts w:ascii="Times New Roman" w:hAnsi="Times New Roman"/>
          <w:sz w:val="28"/>
          <w:szCs w:val="28"/>
        </w:rPr>
        <w:t>/</w:t>
      </w:r>
      <w:proofErr w:type="gramStart"/>
      <w:r w:rsidRPr="008E5EB2">
        <w:rPr>
          <w:rFonts w:ascii="Times New Roman" w:hAnsi="Times New Roman"/>
          <w:sz w:val="28"/>
          <w:szCs w:val="28"/>
        </w:rPr>
        <w:t>с</w:t>
      </w:r>
      <w:proofErr w:type="gramEnd"/>
      <w:r w:rsidRPr="008E5EB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E5EB2">
        <w:rPr>
          <w:rFonts w:ascii="Times New Roman" w:hAnsi="Times New Roman"/>
          <w:sz w:val="28"/>
          <w:szCs w:val="28"/>
        </w:rPr>
        <w:t>электронная</w:t>
      </w:r>
      <w:proofErr w:type="gramEnd"/>
      <w:r w:rsidRPr="008E5EB2">
        <w:rPr>
          <w:rFonts w:ascii="Times New Roman" w:hAnsi="Times New Roman"/>
          <w:sz w:val="28"/>
          <w:szCs w:val="28"/>
        </w:rPr>
        <w:t xml:space="preserve"> почта, а так же свой сайт (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plesdetdom</w:t>
      </w:r>
      <w:proofErr w:type="spellEnd"/>
      <w:r w:rsidRPr="008E5EB2">
        <w:rPr>
          <w:rFonts w:ascii="Times New Roman" w:hAnsi="Times New Roman"/>
          <w:sz w:val="28"/>
          <w:szCs w:val="28"/>
        </w:rPr>
        <w:t>.3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dn</w:t>
      </w:r>
      <w:proofErr w:type="spellEnd"/>
      <w:r w:rsidRPr="008E5EB2">
        <w:rPr>
          <w:rFonts w:ascii="Times New Roman" w:hAnsi="Times New Roman"/>
          <w:sz w:val="28"/>
          <w:szCs w:val="28"/>
        </w:rPr>
        <w:t>.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). Всего в центре 47 компьютеров (из них 15 шт. – ноутбуки). Имеются 12 принтеров, 16 МФУ, 3 мультимедиа проектора. К сети Интернет подключены все компьютеры,  в т.ч. 3 шт. - для воспитанников на каждой квартире, 1 моноблок и 6 ноутбуков, предназначены для использования воспитанниками в учебных целях (на каждом ПК установлено программное обеспечение </w:t>
      </w:r>
      <w:proofErr w:type="spellStart"/>
      <w:r w:rsidRPr="008E5EB2">
        <w:rPr>
          <w:rFonts w:ascii="Times New Roman" w:hAnsi="Times New Roman"/>
          <w:sz w:val="28"/>
          <w:szCs w:val="28"/>
        </w:rPr>
        <w:t>контент-фильтрации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Kaspersky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</w:t>
      </w:r>
      <w:r w:rsidRPr="008E5EB2">
        <w:rPr>
          <w:rFonts w:ascii="Times New Roman" w:hAnsi="Times New Roman"/>
          <w:sz w:val="28"/>
          <w:szCs w:val="28"/>
          <w:lang w:val="en-US"/>
        </w:rPr>
        <w:t>Safe</w:t>
      </w:r>
      <w:r w:rsidRPr="008E5EB2">
        <w:rPr>
          <w:rFonts w:ascii="Times New Roman" w:hAnsi="Times New Roman"/>
          <w:sz w:val="28"/>
          <w:szCs w:val="28"/>
        </w:rPr>
        <w:t xml:space="preserve"> </w:t>
      </w:r>
      <w:r w:rsidRPr="008E5EB2">
        <w:rPr>
          <w:rFonts w:ascii="Times New Roman" w:hAnsi="Times New Roman"/>
          <w:sz w:val="28"/>
          <w:szCs w:val="28"/>
          <w:lang w:val="en-US"/>
        </w:rPr>
        <w:t>Kids</w:t>
      </w:r>
      <w:r w:rsidRPr="008E5EB2">
        <w:rPr>
          <w:rFonts w:ascii="Times New Roman" w:hAnsi="Times New Roman"/>
          <w:sz w:val="28"/>
          <w:szCs w:val="28"/>
        </w:rPr>
        <w:t>).</w:t>
      </w:r>
    </w:p>
    <w:p w:rsidR="000F6B28" w:rsidRPr="008E5EB2" w:rsidRDefault="000F6B28" w:rsidP="000F6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В 2024/2025 учебном году приобретено за счет привлеченных средств: </w:t>
      </w:r>
    </w:p>
    <w:p w:rsidR="00B0636E" w:rsidRPr="008E5EB2" w:rsidRDefault="00B0636E" w:rsidP="000F6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Оргтехника: МФУ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Pantum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</w:t>
      </w:r>
    </w:p>
    <w:p w:rsidR="000F6B28" w:rsidRPr="008E5EB2" w:rsidRDefault="000F6B28" w:rsidP="000F6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EB2">
        <w:rPr>
          <w:rFonts w:ascii="Times New Roman" w:hAnsi="Times New Roman"/>
          <w:sz w:val="28"/>
          <w:szCs w:val="28"/>
        </w:rPr>
        <w:t xml:space="preserve">Бытовое оборудование: духовой шкаф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сушильная машина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Beko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сушильная машина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2 шт., стиральная машина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пылесос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3 шт., посудомоечная машина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водонагреватель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Dexp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водонагреватель </w:t>
      </w:r>
      <w:r w:rsidRPr="008E5EB2">
        <w:rPr>
          <w:rFonts w:ascii="Times New Roman" w:hAnsi="Times New Roman"/>
          <w:sz w:val="28"/>
          <w:szCs w:val="28"/>
          <w:lang w:val="en-US"/>
        </w:rPr>
        <w:t>Ariston</w:t>
      </w:r>
      <w:r w:rsidRPr="008E5EB2">
        <w:rPr>
          <w:rFonts w:ascii="Times New Roman" w:hAnsi="Times New Roman"/>
          <w:sz w:val="28"/>
          <w:szCs w:val="28"/>
        </w:rPr>
        <w:t xml:space="preserve"> – 1 шт.</w:t>
      </w:r>
    </w:p>
    <w:p w:rsidR="000F6B28" w:rsidRPr="008E5EB2" w:rsidRDefault="000F6B28" w:rsidP="000F6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EB2">
        <w:rPr>
          <w:rFonts w:ascii="Times New Roman" w:hAnsi="Times New Roman"/>
          <w:sz w:val="28"/>
          <w:szCs w:val="28"/>
        </w:rPr>
        <w:t xml:space="preserve">Мебель: стеллаж Паровозик – 1 шт., мебель игровая кухня «Маруся» - 1 шт., кухня </w:t>
      </w:r>
      <w:proofErr w:type="spellStart"/>
      <w:r w:rsidRPr="008E5EB2">
        <w:rPr>
          <w:rFonts w:ascii="Times New Roman" w:hAnsi="Times New Roman"/>
          <w:sz w:val="28"/>
          <w:szCs w:val="28"/>
        </w:rPr>
        <w:t>Лофт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диван ФИНКА – 1 шт., шкаф ЧЕЛСИ 2-х створчатый – 1 шт., кресло </w:t>
      </w:r>
      <w:proofErr w:type="spellStart"/>
      <w:r w:rsidRPr="008E5EB2">
        <w:rPr>
          <w:rFonts w:ascii="Times New Roman" w:hAnsi="Times New Roman"/>
          <w:sz w:val="28"/>
          <w:szCs w:val="28"/>
          <w:lang w:val="en-US"/>
        </w:rPr>
        <w:t>Salotti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ВЕСТА – 1 шт., журнальный столик </w:t>
      </w:r>
      <w:proofErr w:type="spellStart"/>
      <w:r w:rsidRPr="008E5EB2">
        <w:rPr>
          <w:rFonts w:ascii="Times New Roman" w:hAnsi="Times New Roman"/>
          <w:sz w:val="28"/>
          <w:szCs w:val="28"/>
        </w:rPr>
        <w:t>Асти</w:t>
      </w:r>
      <w:proofErr w:type="spellEnd"/>
      <w:r w:rsidRPr="008E5EB2">
        <w:rPr>
          <w:rFonts w:ascii="Times New Roman" w:hAnsi="Times New Roman"/>
          <w:sz w:val="28"/>
          <w:szCs w:val="28"/>
        </w:rPr>
        <w:t xml:space="preserve"> – 1 шт., тумба – 2 шт., комод – 3 шт.</w:t>
      </w:r>
      <w:proofErr w:type="gramEnd"/>
    </w:p>
    <w:p w:rsidR="005B3736" w:rsidRPr="008E13E1" w:rsidRDefault="000F6B28" w:rsidP="000F6B2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EB2">
        <w:rPr>
          <w:rFonts w:ascii="Times New Roman" w:hAnsi="Times New Roman" w:cs="Times New Roman"/>
          <w:sz w:val="28"/>
          <w:szCs w:val="28"/>
        </w:rPr>
        <w:t xml:space="preserve">         В 2024/2025 учебном году выполнены следующие ремонтные работы: косметический ремонт квартир и помещений медицинского блока; устроено 2 новых кабинета для специалистов; залита площадка для </w:t>
      </w:r>
      <w:proofErr w:type="spellStart"/>
      <w:r w:rsidRPr="008E5EB2">
        <w:rPr>
          <w:rFonts w:ascii="Times New Roman" w:hAnsi="Times New Roman" w:cs="Times New Roman"/>
          <w:sz w:val="28"/>
          <w:szCs w:val="28"/>
        </w:rPr>
        <w:t>стритбола</w:t>
      </w:r>
      <w:proofErr w:type="spellEnd"/>
      <w:r w:rsidRPr="008E5EB2">
        <w:rPr>
          <w:rFonts w:ascii="Times New Roman" w:hAnsi="Times New Roman" w:cs="Times New Roman"/>
          <w:sz w:val="28"/>
          <w:szCs w:val="28"/>
        </w:rPr>
        <w:t xml:space="preserve"> и покрыта резиновой крошкой; заменены ветхие водопроводные сети.</w:t>
      </w:r>
    </w:p>
    <w:p w:rsidR="005B3736" w:rsidRDefault="005B3736" w:rsidP="007361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13E1">
        <w:rPr>
          <w:rFonts w:ascii="Times New Roman" w:hAnsi="Times New Roman" w:cs="Times New Roman"/>
          <w:sz w:val="28"/>
          <w:szCs w:val="28"/>
        </w:rPr>
        <w:tab/>
      </w:r>
    </w:p>
    <w:p w:rsidR="005B3736" w:rsidRPr="00162863" w:rsidRDefault="005B3736" w:rsidP="004C0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86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62863">
        <w:rPr>
          <w:rFonts w:ascii="Times New Roman" w:hAnsi="Times New Roman"/>
          <w:b/>
          <w:sz w:val="28"/>
          <w:szCs w:val="28"/>
        </w:rPr>
        <w:t>. Информация о численности воспитанников и их возрастных группах</w:t>
      </w:r>
      <w:r w:rsidRPr="00162863">
        <w:rPr>
          <w:rFonts w:ascii="Times New Roman" w:hAnsi="Times New Roman"/>
          <w:sz w:val="28"/>
          <w:szCs w:val="28"/>
        </w:rPr>
        <w:t>.</w:t>
      </w:r>
    </w:p>
    <w:p w:rsidR="005B3736" w:rsidRPr="00162863" w:rsidRDefault="005B3736" w:rsidP="004C0B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1D2">
        <w:rPr>
          <w:rFonts w:ascii="Times New Roman" w:hAnsi="Times New Roman"/>
          <w:b/>
          <w:sz w:val="28"/>
          <w:szCs w:val="28"/>
        </w:rPr>
        <w:t>В ГБУ АО «</w:t>
      </w:r>
      <w:proofErr w:type="spellStart"/>
      <w:r w:rsidRPr="006941D2">
        <w:rPr>
          <w:rFonts w:ascii="Times New Roman" w:hAnsi="Times New Roman"/>
          <w:b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содействия семейному устройству</w:t>
      </w:r>
      <w:r w:rsidRPr="006941D2">
        <w:rPr>
          <w:rFonts w:ascii="Times New Roman" w:hAnsi="Times New Roman"/>
          <w:b/>
          <w:sz w:val="28"/>
          <w:szCs w:val="28"/>
        </w:rPr>
        <w:t>» по состоянию на 01.06.</w:t>
      </w:r>
      <w:r>
        <w:rPr>
          <w:rFonts w:ascii="Times New Roman" w:hAnsi="Times New Roman"/>
          <w:b/>
          <w:sz w:val="28"/>
          <w:szCs w:val="28"/>
        </w:rPr>
        <w:t xml:space="preserve"> 2025</w:t>
      </w:r>
      <w:r w:rsidRPr="006941D2">
        <w:rPr>
          <w:rFonts w:ascii="Times New Roman" w:hAnsi="Times New Roman"/>
          <w:b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27ED">
        <w:rPr>
          <w:rFonts w:ascii="Times New Roman" w:hAnsi="Times New Roman"/>
          <w:sz w:val="28"/>
          <w:szCs w:val="28"/>
        </w:rPr>
        <w:t xml:space="preserve">– </w:t>
      </w:r>
      <w:r w:rsidRPr="00AD27ED">
        <w:rPr>
          <w:rFonts w:ascii="Times New Roman" w:hAnsi="Times New Roman"/>
          <w:b/>
          <w:sz w:val="28"/>
          <w:szCs w:val="28"/>
        </w:rPr>
        <w:t xml:space="preserve"> </w:t>
      </w:r>
      <w:r w:rsidRPr="00D228F9">
        <w:rPr>
          <w:rFonts w:ascii="Times New Roman" w:hAnsi="Times New Roman"/>
          <w:b/>
          <w:sz w:val="28"/>
          <w:szCs w:val="28"/>
        </w:rPr>
        <w:t>28  в</w:t>
      </w:r>
      <w:r w:rsidRPr="00AD27ED">
        <w:rPr>
          <w:rFonts w:ascii="Times New Roman" w:hAnsi="Times New Roman"/>
          <w:b/>
          <w:sz w:val="28"/>
          <w:szCs w:val="28"/>
        </w:rPr>
        <w:t>оспитанник</w:t>
      </w:r>
      <w:r w:rsidR="009823FB">
        <w:rPr>
          <w:rFonts w:ascii="Times New Roman" w:hAnsi="Times New Roman"/>
          <w:b/>
          <w:sz w:val="28"/>
          <w:szCs w:val="28"/>
        </w:rPr>
        <w:t>ов</w:t>
      </w:r>
      <w:r w:rsidRPr="006941D2">
        <w:rPr>
          <w:rFonts w:ascii="Times New Roman" w:hAnsi="Times New Roman"/>
          <w:b/>
          <w:sz w:val="28"/>
          <w:szCs w:val="28"/>
        </w:rPr>
        <w:t>.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из них: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Сироты – 0  воспитанников</w:t>
      </w:r>
      <w:r w:rsidR="008E5EB2">
        <w:rPr>
          <w:rFonts w:ascii="Times New Roman" w:hAnsi="Times New Roman"/>
          <w:sz w:val="28"/>
          <w:szCs w:val="28"/>
        </w:rPr>
        <w:t>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1D2">
        <w:rPr>
          <w:rFonts w:ascii="Times New Roman" w:hAnsi="Times New Roman"/>
          <w:sz w:val="28"/>
          <w:szCs w:val="28"/>
        </w:rPr>
        <w:t xml:space="preserve">Оставшиеся  </w:t>
      </w:r>
      <w:r>
        <w:rPr>
          <w:rFonts w:ascii="Times New Roman" w:hAnsi="Times New Roman"/>
          <w:sz w:val="28"/>
          <w:szCs w:val="28"/>
        </w:rPr>
        <w:t xml:space="preserve">без попечения родителей 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21  воспитанник</w:t>
      </w:r>
      <w:r w:rsidR="008E5EB2">
        <w:rPr>
          <w:rFonts w:ascii="Times New Roman" w:hAnsi="Times New Roman"/>
          <w:sz w:val="28"/>
          <w:szCs w:val="28"/>
        </w:rPr>
        <w:t>;</w:t>
      </w:r>
      <w:proofErr w:type="gramEnd"/>
    </w:p>
    <w:p w:rsidR="005B3736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1D2">
        <w:rPr>
          <w:rFonts w:ascii="Times New Roman" w:hAnsi="Times New Roman"/>
          <w:sz w:val="28"/>
          <w:szCs w:val="28"/>
        </w:rPr>
        <w:t xml:space="preserve">Временно </w:t>
      </w:r>
      <w:r>
        <w:rPr>
          <w:rFonts w:ascii="Times New Roman" w:hAnsi="Times New Roman"/>
          <w:sz w:val="28"/>
          <w:szCs w:val="28"/>
        </w:rPr>
        <w:t xml:space="preserve"> помещены </w:t>
      </w:r>
      <w:r w:rsidRPr="00AD27ED">
        <w:rPr>
          <w:rFonts w:ascii="Times New Roman" w:hAnsi="Times New Roman"/>
          <w:sz w:val="28"/>
          <w:szCs w:val="28"/>
        </w:rPr>
        <w:t xml:space="preserve"> – 7 воспитанник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6941D2">
        <w:rPr>
          <w:rFonts w:ascii="Times New Roman" w:hAnsi="Times New Roman"/>
          <w:sz w:val="28"/>
          <w:szCs w:val="28"/>
        </w:rPr>
        <w:t xml:space="preserve">   из них  по соглашению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 воспитанника</w:t>
      </w:r>
      <w:r w:rsidR="008E5EB2">
        <w:rPr>
          <w:rFonts w:ascii="Times New Roman" w:hAnsi="Times New Roman"/>
          <w:sz w:val="28"/>
          <w:szCs w:val="28"/>
        </w:rPr>
        <w:t>;</w:t>
      </w:r>
      <w:proofErr w:type="gramEnd"/>
    </w:p>
    <w:p w:rsidR="008E5EB2" w:rsidRPr="006941D2" w:rsidRDefault="008E5EB2" w:rsidP="008E5EB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у которых оба род</w:t>
      </w:r>
      <w:r>
        <w:rPr>
          <w:rFonts w:ascii="Times New Roman" w:hAnsi="Times New Roman"/>
          <w:sz w:val="28"/>
          <w:szCs w:val="28"/>
        </w:rPr>
        <w:t xml:space="preserve">ителя лишены родительских прав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</w:t>
      </w:r>
      <w:r w:rsidRPr="006941D2">
        <w:rPr>
          <w:rFonts w:ascii="Times New Roman" w:hAnsi="Times New Roman"/>
          <w:sz w:val="28"/>
          <w:szCs w:val="28"/>
        </w:rPr>
        <w:t xml:space="preserve"> человек;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воспитанники, родители которых признаны </w:t>
      </w:r>
      <w:r>
        <w:rPr>
          <w:rFonts w:ascii="Times New Roman" w:hAnsi="Times New Roman"/>
          <w:sz w:val="28"/>
          <w:szCs w:val="28"/>
        </w:rPr>
        <w:t xml:space="preserve">недееспособными </w:t>
      </w:r>
      <w:r w:rsidRPr="006941D2">
        <w:rPr>
          <w:rFonts w:ascii="Times New Roman" w:hAnsi="Times New Roman"/>
          <w:sz w:val="28"/>
          <w:szCs w:val="28"/>
        </w:rPr>
        <w:t>– 0;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один из родит</w:t>
      </w:r>
      <w:r>
        <w:rPr>
          <w:rFonts w:ascii="Times New Roman" w:hAnsi="Times New Roman"/>
          <w:sz w:val="28"/>
          <w:szCs w:val="28"/>
        </w:rPr>
        <w:t xml:space="preserve">елей которых признан  умершим  </w:t>
      </w:r>
      <w:r w:rsidRPr="006941D2">
        <w:rPr>
          <w:rFonts w:ascii="Times New Roman" w:hAnsi="Times New Roman"/>
          <w:sz w:val="28"/>
          <w:szCs w:val="28"/>
        </w:rPr>
        <w:t>– 0;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воспитанники, оба родителя которых признаны безвестно отсутствующими  или  </w:t>
      </w:r>
      <w:r>
        <w:rPr>
          <w:rFonts w:ascii="Times New Roman" w:hAnsi="Times New Roman"/>
          <w:sz w:val="28"/>
          <w:szCs w:val="28"/>
        </w:rPr>
        <w:t xml:space="preserve">умершими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1D2">
        <w:rPr>
          <w:rFonts w:ascii="Times New Roman" w:hAnsi="Times New Roman"/>
          <w:sz w:val="28"/>
          <w:szCs w:val="28"/>
        </w:rPr>
        <w:t>0;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родители (отец или мать) которых  отказал</w:t>
      </w:r>
      <w:r>
        <w:rPr>
          <w:rFonts w:ascii="Times New Roman" w:hAnsi="Times New Roman"/>
          <w:sz w:val="28"/>
          <w:szCs w:val="28"/>
        </w:rPr>
        <w:t xml:space="preserve">ись от содержания и воспитания </w:t>
      </w:r>
      <w:r w:rsidRPr="006941D2">
        <w:rPr>
          <w:rFonts w:ascii="Times New Roman" w:hAnsi="Times New Roman"/>
          <w:sz w:val="28"/>
          <w:szCs w:val="28"/>
        </w:rPr>
        <w:t>– 0;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 xml:space="preserve">и, у которых  мать - одиночка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</w:t>
      </w:r>
      <w:r w:rsidRPr="006941D2">
        <w:rPr>
          <w:rFonts w:ascii="Times New Roman" w:hAnsi="Times New Roman"/>
          <w:sz w:val="28"/>
          <w:szCs w:val="28"/>
        </w:rPr>
        <w:t>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у которых  один</w:t>
      </w:r>
      <w:r>
        <w:rPr>
          <w:rFonts w:ascii="Times New Roman" w:hAnsi="Times New Roman"/>
          <w:sz w:val="28"/>
          <w:szCs w:val="28"/>
        </w:rPr>
        <w:t xml:space="preserve"> из родителей умер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</w:t>
      </w:r>
      <w:r w:rsidRPr="006941D2">
        <w:rPr>
          <w:rFonts w:ascii="Times New Roman" w:hAnsi="Times New Roman"/>
          <w:sz w:val="28"/>
          <w:szCs w:val="28"/>
        </w:rPr>
        <w:t>;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у которых местонахо</w:t>
      </w:r>
      <w:r>
        <w:rPr>
          <w:rFonts w:ascii="Times New Roman" w:hAnsi="Times New Roman"/>
          <w:sz w:val="28"/>
          <w:szCs w:val="28"/>
        </w:rPr>
        <w:t xml:space="preserve">ждение  родителей неизвестно </w:t>
      </w:r>
      <w:r w:rsidRPr="006941D2">
        <w:rPr>
          <w:rFonts w:ascii="Times New Roman" w:hAnsi="Times New Roman"/>
          <w:sz w:val="28"/>
          <w:szCs w:val="28"/>
        </w:rPr>
        <w:t>– 2;</w:t>
      </w:r>
    </w:p>
    <w:p w:rsidR="005B3736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воспитанники, у которых один из</w:t>
      </w:r>
      <w:r>
        <w:rPr>
          <w:rFonts w:ascii="Times New Roman" w:hAnsi="Times New Roman"/>
          <w:sz w:val="28"/>
          <w:szCs w:val="28"/>
        </w:rPr>
        <w:t xml:space="preserve"> родителей  находятся в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.л.с.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5B3736" w:rsidRPr="006941D2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воспитанники, у которых  оба </w:t>
      </w:r>
      <w:r>
        <w:rPr>
          <w:rFonts w:ascii="Times New Roman" w:hAnsi="Times New Roman"/>
          <w:sz w:val="28"/>
          <w:szCs w:val="28"/>
        </w:rPr>
        <w:t xml:space="preserve">родителя ограничены в правах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1D2">
        <w:rPr>
          <w:rFonts w:ascii="Times New Roman" w:hAnsi="Times New Roman"/>
          <w:sz w:val="28"/>
          <w:szCs w:val="28"/>
        </w:rPr>
        <w:t>1;</w:t>
      </w:r>
    </w:p>
    <w:p w:rsidR="005B3736" w:rsidRDefault="005B3736" w:rsidP="007C2A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воспитанники, у которых один из </w:t>
      </w:r>
      <w:r>
        <w:rPr>
          <w:rFonts w:ascii="Times New Roman" w:hAnsi="Times New Roman"/>
          <w:sz w:val="28"/>
          <w:szCs w:val="28"/>
        </w:rPr>
        <w:t xml:space="preserve">родителей ограничен в правах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0</w:t>
      </w:r>
      <w:r w:rsidRPr="006941D2">
        <w:rPr>
          <w:rFonts w:ascii="Times New Roman" w:hAnsi="Times New Roman"/>
          <w:sz w:val="28"/>
          <w:szCs w:val="28"/>
        </w:rPr>
        <w:t>;</w:t>
      </w:r>
    </w:p>
    <w:p w:rsidR="005B3736" w:rsidRPr="00EE292A" w:rsidRDefault="005B3736" w:rsidP="00F44AF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370CE">
        <w:rPr>
          <w:rFonts w:ascii="Times New Roman" w:hAnsi="Times New Roman"/>
          <w:color w:val="000000"/>
          <w:sz w:val="28"/>
          <w:szCs w:val="28"/>
        </w:rPr>
        <w:t>В  2024/2025 учебном году отмечено движение численности воспитанников:</w:t>
      </w:r>
      <w:r w:rsidRPr="00EE29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3736" w:rsidRPr="00EE292A" w:rsidRDefault="005B3736" w:rsidP="004C0B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3FB" w:rsidRDefault="009823FB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3F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491740"/>
            <wp:effectExtent l="19050" t="0" r="22225" b="3810"/>
            <wp:docPr id="3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23FB" w:rsidRDefault="009823FB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3FB" w:rsidRDefault="009823FB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84" w:rsidRDefault="00FD2B84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84" w:rsidRDefault="00FD2B84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84" w:rsidRDefault="00FD2B84" w:rsidP="00DD7A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3736" w:rsidRDefault="005B3736" w:rsidP="00DD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92A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6941D2">
        <w:rPr>
          <w:rFonts w:ascii="Times New Roman" w:hAnsi="Times New Roman"/>
          <w:b/>
          <w:sz w:val="28"/>
          <w:szCs w:val="28"/>
        </w:rPr>
        <w:t>Количественный состав воспитанников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7"/>
        <w:gridCol w:w="1297"/>
        <w:gridCol w:w="1097"/>
        <w:gridCol w:w="1296"/>
        <w:gridCol w:w="1096"/>
        <w:gridCol w:w="1296"/>
        <w:gridCol w:w="1096"/>
        <w:gridCol w:w="1296"/>
      </w:tblGrid>
      <w:tr w:rsidR="005B3736" w:rsidRPr="00437702" w:rsidTr="00DD7A90">
        <w:trPr>
          <w:trHeight w:val="400"/>
        </w:trPr>
        <w:tc>
          <w:tcPr>
            <w:tcW w:w="2392" w:type="dxa"/>
            <w:gridSpan w:val="2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 xml:space="preserve">На 01.09.2024 </w:t>
            </w: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>г. –</w:t>
            </w: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 xml:space="preserve"> 29 </w:t>
            </w: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2393" w:type="dxa"/>
            <w:gridSpan w:val="2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 xml:space="preserve">Прибыло </w:t>
            </w: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 xml:space="preserve">22 чел. </w:t>
            </w:r>
          </w:p>
        </w:tc>
        <w:tc>
          <w:tcPr>
            <w:tcW w:w="2393" w:type="dxa"/>
            <w:gridSpan w:val="2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>Выбыло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23 ч</w:t>
            </w: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>ел.</w:t>
            </w:r>
          </w:p>
        </w:tc>
        <w:tc>
          <w:tcPr>
            <w:tcW w:w="2393" w:type="dxa"/>
            <w:gridSpan w:val="2"/>
          </w:tcPr>
          <w:p w:rsidR="005B3736" w:rsidRPr="0043770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 xml:space="preserve">На 01.06.2025 </w:t>
            </w:r>
            <w:r w:rsidRPr="006941D2">
              <w:rPr>
                <w:rFonts w:ascii="Times New Roman" w:hAnsi="Times New Roman"/>
                <w:b/>
                <w:sz w:val="28"/>
                <w:szCs w:val="28"/>
              </w:rPr>
              <w:t>г. –</w:t>
            </w: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28F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8C5A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272E62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</w:tr>
      <w:tr w:rsidR="005B3736" w:rsidRPr="00437702" w:rsidTr="00DD7A90">
        <w:trPr>
          <w:trHeight w:val="400"/>
        </w:trPr>
        <w:tc>
          <w:tcPr>
            <w:tcW w:w="981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1D2">
              <w:rPr>
                <w:rFonts w:ascii="Times New Roman" w:hAnsi="Times New Roman"/>
                <w:sz w:val="28"/>
                <w:szCs w:val="28"/>
              </w:rPr>
              <w:t>Без попечения родителей</w:t>
            </w:r>
          </w:p>
        </w:tc>
        <w:tc>
          <w:tcPr>
            <w:tcW w:w="1411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помещенные</w:t>
            </w:r>
          </w:p>
        </w:tc>
        <w:tc>
          <w:tcPr>
            <w:tcW w:w="982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1D2">
              <w:rPr>
                <w:rFonts w:ascii="Times New Roman" w:hAnsi="Times New Roman"/>
                <w:sz w:val="28"/>
                <w:szCs w:val="28"/>
              </w:rPr>
              <w:t>Без попечения родителей</w:t>
            </w:r>
          </w:p>
        </w:tc>
        <w:tc>
          <w:tcPr>
            <w:tcW w:w="1411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помещенные</w:t>
            </w:r>
          </w:p>
        </w:tc>
        <w:tc>
          <w:tcPr>
            <w:tcW w:w="982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1D2">
              <w:rPr>
                <w:rFonts w:ascii="Times New Roman" w:hAnsi="Times New Roman"/>
                <w:sz w:val="28"/>
                <w:szCs w:val="28"/>
              </w:rPr>
              <w:t>Без попечения родителей</w:t>
            </w:r>
          </w:p>
        </w:tc>
        <w:tc>
          <w:tcPr>
            <w:tcW w:w="1411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помещенные</w:t>
            </w:r>
          </w:p>
        </w:tc>
        <w:tc>
          <w:tcPr>
            <w:tcW w:w="982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1D2">
              <w:rPr>
                <w:rFonts w:ascii="Times New Roman" w:hAnsi="Times New Roman"/>
                <w:sz w:val="28"/>
                <w:szCs w:val="28"/>
              </w:rPr>
              <w:t>Без попечения родителей</w:t>
            </w:r>
          </w:p>
        </w:tc>
        <w:tc>
          <w:tcPr>
            <w:tcW w:w="1411" w:type="dxa"/>
          </w:tcPr>
          <w:p w:rsidR="005B3736" w:rsidRPr="006941D2" w:rsidRDefault="005B3736" w:rsidP="00DD7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помещенные</w:t>
            </w:r>
          </w:p>
        </w:tc>
      </w:tr>
      <w:tr w:rsidR="005B3736" w:rsidRPr="00437702" w:rsidTr="00DD7A90">
        <w:trPr>
          <w:trHeight w:val="400"/>
        </w:trPr>
        <w:tc>
          <w:tcPr>
            <w:tcW w:w="981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1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82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1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82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1" w:type="dxa"/>
          </w:tcPr>
          <w:p w:rsidR="005B3736" w:rsidRPr="00437702" w:rsidRDefault="005B3736" w:rsidP="00DD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70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5B3736" w:rsidRPr="006941D2" w:rsidRDefault="005B3736" w:rsidP="00DD7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1D2">
        <w:rPr>
          <w:rFonts w:ascii="Times New Roman" w:hAnsi="Times New Roman"/>
          <w:b/>
          <w:sz w:val="28"/>
          <w:szCs w:val="28"/>
        </w:rPr>
        <w:t>Качественный состав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9"/>
        <w:gridCol w:w="1460"/>
        <w:gridCol w:w="1607"/>
        <w:gridCol w:w="2027"/>
        <w:gridCol w:w="2358"/>
      </w:tblGrid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Дети-сироты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 xml:space="preserve"> Без попечения родителей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По распоряжению/</w:t>
            </w:r>
          </w:p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соглашению</w:t>
            </w:r>
          </w:p>
        </w:tc>
      </w:tr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01.06.2021</w:t>
            </w: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01.06.2023</w:t>
            </w: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736" w:rsidRPr="00437702" w:rsidTr="00437702">
        <w:tc>
          <w:tcPr>
            <w:tcW w:w="223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5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7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B3736" w:rsidRDefault="005B3736" w:rsidP="00DD7A90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2863">
        <w:rPr>
          <w:rFonts w:ascii="Times New Roman" w:hAnsi="Times New Roman"/>
          <w:color w:val="000000"/>
          <w:sz w:val="28"/>
          <w:szCs w:val="28"/>
        </w:rPr>
        <w:tab/>
      </w:r>
    </w:p>
    <w:p w:rsidR="00D228F9" w:rsidRDefault="00D228F9" w:rsidP="000762CB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Постоянно несовершеннолетние проживают в трёх разновозрастных квартирах (группах), сформированных с учётом родственных связей и психофизических особенностей детей. В период каникул и праздничных дней для подростков организовано проживание </w:t>
      </w:r>
      <w:r w:rsidR="000762C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тренировочной квартире.</w:t>
      </w:r>
    </w:p>
    <w:p w:rsidR="009F0A27" w:rsidRDefault="009F0A27" w:rsidP="009F0A27">
      <w:pPr>
        <w:spacing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 реорганизации в ГБУ «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Плесецкий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центр содействия семейному устройству» открыто стационарное отделение, включая приёмное. Наличие приёмного отделения, находящегося в медицинском блоке, даёт возможность получить медицинское заключение о возможности пребывания несовершеннолетнего в учреждении для детей-сирот и детей, оставшихся без попечения родителей, ребёнка, помещённого по направлению органа опеки и попечительства, учредителя или на основании трёхстороннего соглашения. Для оказания социальных услуг в стационарной форме в учреждении предусмотрено 8 мест, в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полустационарной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форме – 8 мест, в приёмном отделении – 4 места.</w:t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84" w:rsidRDefault="00FD2B84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84" w:rsidRDefault="00FD2B84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84" w:rsidRDefault="00FD2B84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84" w:rsidRDefault="00FD2B84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84" w:rsidRDefault="00FD2B84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Pr="00BD16F3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6F3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D16F3">
        <w:rPr>
          <w:rFonts w:ascii="Times New Roman" w:hAnsi="Times New Roman"/>
          <w:b/>
          <w:sz w:val="28"/>
          <w:szCs w:val="28"/>
        </w:rPr>
        <w:t>.Сведения о численности, структуре и составе работников организации для детей-сирот</w:t>
      </w:r>
    </w:p>
    <w:p w:rsidR="005B3736" w:rsidRPr="0099011A" w:rsidRDefault="005B3736" w:rsidP="00165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>В 2024/2025 учебном году  штатная численность работников в связи с реорганизацией в форме присоединения,  увеличилась с 47,5 единиц до 73,5 единиц</w:t>
      </w:r>
      <w:r>
        <w:rPr>
          <w:rFonts w:ascii="Times New Roman" w:hAnsi="Times New Roman"/>
          <w:sz w:val="28"/>
          <w:szCs w:val="28"/>
        </w:rPr>
        <w:t xml:space="preserve"> (65 человек)</w:t>
      </w:r>
      <w:r w:rsidRPr="0099011A">
        <w:rPr>
          <w:rFonts w:ascii="Times New Roman" w:hAnsi="Times New Roman"/>
          <w:sz w:val="28"/>
          <w:szCs w:val="28"/>
        </w:rPr>
        <w:t xml:space="preserve">. Произошли изменения и в структуре: увеличилось количество административно-управленческого персонала, основного персонала, </w:t>
      </w:r>
      <w:r>
        <w:rPr>
          <w:rFonts w:ascii="Times New Roman" w:hAnsi="Times New Roman"/>
          <w:sz w:val="28"/>
          <w:szCs w:val="28"/>
        </w:rPr>
        <w:t>открыто</w:t>
      </w:r>
      <w:r w:rsidRPr="0099011A">
        <w:rPr>
          <w:rFonts w:ascii="Times New Roman" w:hAnsi="Times New Roman"/>
          <w:sz w:val="28"/>
          <w:szCs w:val="28"/>
        </w:rPr>
        <w:t xml:space="preserve"> отделение профилактики безнадзорности несовершенно</w:t>
      </w:r>
      <w:r>
        <w:rPr>
          <w:rFonts w:ascii="Times New Roman" w:hAnsi="Times New Roman"/>
          <w:sz w:val="28"/>
          <w:szCs w:val="28"/>
        </w:rPr>
        <w:t xml:space="preserve">летних и семейного благополучия, приемное </w:t>
      </w:r>
      <w:r w:rsidR="008C5A04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, стационар</w:t>
      </w:r>
      <w:r w:rsidR="008C5A04"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полустационар</w:t>
      </w:r>
      <w:r w:rsidR="00333AE6">
        <w:rPr>
          <w:rFonts w:ascii="Times New Roman" w:hAnsi="Times New Roman"/>
          <w:sz w:val="28"/>
          <w:szCs w:val="28"/>
        </w:rPr>
        <w:t>ное</w:t>
      </w:r>
      <w:proofErr w:type="spellEnd"/>
      <w:r w:rsidR="00333AE6">
        <w:rPr>
          <w:rFonts w:ascii="Times New Roman" w:hAnsi="Times New Roman"/>
          <w:sz w:val="28"/>
          <w:szCs w:val="28"/>
        </w:rPr>
        <w:t xml:space="preserve"> отделение</w:t>
      </w:r>
      <w:r>
        <w:rPr>
          <w:rFonts w:ascii="Times New Roman" w:hAnsi="Times New Roman"/>
          <w:sz w:val="28"/>
          <w:szCs w:val="28"/>
        </w:rPr>
        <w:t>.</w:t>
      </w:r>
      <w:r w:rsidRPr="0099011A">
        <w:rPr>
          <w:rFonts w:ascii="Times New Roman" w:hAnsi="Times New Roman"/>
          <w:sz w:val="28"/>
          <w:szCs w:val="28"/>
        </w:rPr>
        <w:t xml:space="preserve">  </w:t>
      </w:r>
    </w:p>
    <w:p w:rsidR="005B3736" w:rsidRPr="0099011A" w:rsidRDefault="005B3736" w:rsidP="00F44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>К концу 2024/2025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3AE6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работник</w:t>
      </w:r>
      <w:r w:rsidR="00333AE6">
        <w:rPr>
          <w:rFonts w:ascii="Times New Roman" w:hAnsi="Times New Roman"/>
          <w:sz w:val="28"/>
          <w:szCs w:val="28"/>
        </w:rPr>
        <w:t>ов в учр</w:t>
      </w:r>
      <w:r w:rsidR="008C2AEE">
        <w:rPr>
          <w:rFonts w:ascii="Times New Roman" w:hAnsi="Times New Roman"/>
          <w:sz w:val="28"/>
          <w:szCs w:val="28"/>
        </w:rPr>
        <w:t>е</w:t>
      </w:r>
      <w:r w:rsidR="00333AE6">
        <w:rPr>
          <w:rFonts w:ascii="Times New Roman" w:hAnsi="Times New Roman"/>
          <w:sz w:val="28"/>
          <w:szCs w:val="28"/>
        </w:rPr>
        <w:t>ждении</w:t>
      </w:r>
      <w:r w:rsidRPr="0099011A">
        <w:rPr>
          <w:rFonts w:ascii="Times New Roman" w:hAnsi="Times New Roman"/>
          <w:sz w:val="28"/>
          <w:szCs w:val="28"/>
        </w:rPr>
        <w:t>:</w:t>
      </w:r>
    </w:p>
    <w:p w:rsidR="005B3736" w:rsidRPr="0099011A" w:rsidRDefault="005B3736" w:rsidP="00DF3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 xml:space="preserve">- руководящие работники </w:t>
      </w:r>
      <w:r w:rsidRPr="0099011A">
        <w:rPr>
          <w:rFonts w:ascii="Times New Roman" w:hAnsi="Times New Roman"/>
          <w:color w:val="000000"/>
          <w:sz w:val="28"/>
          <w:szCs w:val="28"/>
        </w:rPr>
        <w:t>–</w:t>
      </w:r>
      <w:r w:rsidRPr="00990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человек</w:t>
      </w:r>
      <w:r w:rsidRPr="0099011A">
        <w:rPr>
          <w:rFonts w:ascii="Times New Roman" w:hAnsi="Times New Roman"/>
          <w:sz w:val="28"/>
          <w:szCs w:val="28"/>
        </w:rPr>
        <w:t>;</w:t>
      </w:r>
    </w:p>
    <w:p w:rsidR="005B3736" w:rsidRPr="0099011A" w:rsidRDefault="005B3736" w:rsidP="00B74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 xml:space="preserve">- педагогические работники – </w:t>
      </w:r>
      <w:r>
        <w:rPr>
          <w:rFonts w:ascii="Times New Roman" w:hAnsi="Times New Roman"/>
          <w:sz w:val="28"/>
          <w:szCs w:val="28"/>
        </w:rPr>
        <w:t>22</w:t>
      </w:r>
      <w:r w:rsidRPr="0099011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99011A">
        <w:rPr>
          <w:rFonts w:ascii="Times New Roman" w:hAnsi="Times New Roman"/>
          <w:sz w:val="28"/>
          <w:szCs w:val="28"/>
        </w:rPr>
        <w:t>;</w:t>
      </w:r>
    </w:p>
    <w:p w:rsidR="005B3736" w:rsidRDefault="005B3736" w:rsidP="00B74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>- медицинские работники – 2 человека;</w:t>
      </w:r>
    </w:p>
    <w:p w:rsidR="005B3736" w:rsidRPr="0099011A" w:rsidRDefault="005B3736" w:rsidP="00B74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отделение профилактики – 5 человек;</w:t>
      </w:r>
    </w:p>
    <w:p w:rsidR="005B3736" w:rsidRPr="0099011A" w:rsidRDefault="005B3736" w:rsidP="00B74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11A">
        <w:rPr>
          <w:rFonts w:ascii="Times New Roman" w:hAnsi="Times New Roman"/>
          <w:sz w:val="28"/>
          <w:szCs w:val="28"/>
        </w:rPr>
        <w:t>- вспомогательный персонал – 2</w:t>
      </w:r>
      <w:r>
        <w:rPr>
          <w:rFonts w:ascii="Times New Roman" w:hAnsi="Times New Roman"/>
          <w:sz w:val="28"/>
          <w:szCs w:val="28"/>
        </w:rPr>
        <w:t>7</w:t>
      </w:r>
      <w:r w:rsidRPr="0099011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5B3736" w:rsidRPr="0099011A" w:rsidRDefault="005B3736" w:rsidP="00990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ГБУ АО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ЦССУ»  имеются вакансии медицинской сестры и педагога-психолога.</w:t>
      </w:r>
    </w:p>
    <w:p w:rsidR="00FD2B84" w:rsidRDefault="00FD2B84" w:rsidP="00DF3894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B3736" w:rsidRPr="00C247D0" w:rsidRDefault="005B3736" w:rsidP="00DF3894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B3736" w:rsidRPr="00437702" w:rsidTr="004356FA">
        <w:tc>
          <w:tcPr>
            <w:tcW w:w="1242" w:type="dxa"/>
            <w:vMerge w:val="restart"/>
          </w:tcPr>
          <w:p w:rsidR="005B3736" w:rsidRPr="00DC2D1C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2788" w:type="dxa"/>
            <w:gridSpan w:val="4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2023 учебный год</w:t>
            </w:r>
          </w:p>
        </w:tc>
        <w:tc>
          <w:tcPr>
            <w:tcW w:w="2788" w:type="dxa"/>
            <w:gridSpan w:val="4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2023/2024</w:t>
            </w: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788" w:type="dxa"/>
            <w:gridSpan w:val="4"/>
          </w:tcPr>
          <w:p w:rsidR="005B3736" w:rsidRPr="004356FA" w:rsidRDefault="005B3736" w:rsidP="00435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9B68C2">
              <w:rPr>
                <w:rFonts w:ascii="Times New Roman" w:hAnsi="Times New Roman"/>
                <w:b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56FA">
        <w:tc>
          <w:tcPr>
            <w:tcW w:w="1242" w:type="dxa"/>
            <w:vMerge/>
          </w:tcPr>
          <w:p w:rsidR="005B3736" w:rsidRPr="00DC2D1C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Начальное професси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нальное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Начальное професси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нальное</w:t>
            </w:r>
          </w:p>
        </w:tc>
        <w:tc>
          <w:tcPr>
            <w:tcW w:w="697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97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697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97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Начальное професси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нальное</w:t>
            </w:r>
          </w:p>
        </w:tc>
      </w:tr>
      <w:tr w:rsidR="005B3736" w:rsidRPr="00437702" w:rsidTr="009B68C2">
        <w:tc>
          <w:tcPr>
            <w:tcW w:w="1242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 xml:space="preserve">АУП 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9B68C2">
        <w:trPr>
          <w:trHeight w:val="635"/>
        </w:trPr>
        <w:tc>
          <w:tcPr>
            <w:tcW w:w="1242" w:type="dxa"/>
          </w:tcPr>
          <w:p w:rsidR="005B3736" w:rsidRPr="00DC2D1C" w:rsidRDefault="005B3736" w:rsidP="005B3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2D1C">
              <w:rPr>
                <w:rFonts w:ascii="Times New Roman" w:hAnsi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56FA">
        <w:trPr>
          <w:trHeight w:val="559"/>
        </w:trPr>
        <w:tc>
          <w:tcPr>
            <w:tcW w:w="1242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56FA">
        <w:trPr>
          <w:trHeight w:val="559"/>
        </w:trPr>
        <w:tc>
          <w:tcPr>
            <w:tcW w:w="1242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профилактики</w:t>
            </w: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Pr="009B68C2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56FA">
        <w:tc>
          <w:tcPr>
            <w:tcW w:w="1242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3736" w:rsidRPr="00437702" w:rsidTr="004356FA">
        <w:tc>
          <w:tcPr>
            <w:tcW w:w="1242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B3736" w:rsidRPr="004356FA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7403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7" w:type="dxa"/>
          </w:tcPr>
          <w:p w:rsidR="005B3736" w:rsidRPr="00F0305C" w:rsidRDefault="005B3736" w:rsidP="003C7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12074" w:rsidRDefault="00412074" w:rsidP="001537C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B3736" w:rsidRPr="00DF3894" w:rsidRDefault="005B3736" w:rsidP="001537C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F3894">
        <w:rPr>
          <w:rFonts w:ascii="Times New Roman" w:hAnsi="Times New Roman"/>
          <w:b/>
          <w:sz w:val="28"/>
          <w:szCs w:val="28"/>
        </w:rPr>
        <w:lastRenderedPageBreak/>
        <w:t>Стаж работы и возрастные категории работников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804"/>
        <w:gridCol w:w="913"/>
        <w:gridCol w:w="913"/>
        <w:gridCol w:w="914"/>
        <w:gridCol w:w="913"/>
        <w:gridCol w:w="913"/>
        <w:gridCol w:w="913"/>
        <w:gridCol w:w="913"/>
      </w:tblGrid>
      <w:tr w:rsidR="005B3736" w:rsidRPr="00437702" w:rsidTr="007403B0">
        <w:tc>
          <w:tcPr>
            <w:tcW w:w="2376" w:type="dxa"/>
            <w:vMerge w:val="restart"/>
          </w:tcPr>
          <w:p w:rsidR="005B3736" w:rsidRPr="00DC2D1C" w:rsidRDefault="005B3736" w:rsidP="000E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04" w:type="dxa"/>
            <w:vMerge w:val="restart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740" w:type="dxa"/>
            <w:gridSpan w:val="3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3652" w:type="dxa"/>
            <w:gridSpan w:val="4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B3736" w:rsidRPr="00437702" w:rsidTr="007403B0">
        <w:tc>
          <w:tcPr>
            <w:tcW w:w="2376" w:type="dxa"/>
            <w:vMerge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0-10</w:t>
            </w: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10-15</w:t>
            </w:r>
          </w:p>
        </w:tc>
        <w:tc>
          <w:tcPr>
            <w:tcW w:w="914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15 и выше</w:t>
            </w: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До25</w:t>
            </w: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25-35</w:t>
            </w: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35-50</w:t>
            </w:r>
          </w:p>
        </w:tc>
        <w:tc>
          <w:tcPr>
            <w:tcW w:w="913" w:type="dxa"/>
          </w:tcPr>
          <w:p w:rsidR="005B3736" w:rsidRPr="00BB7DB3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/>
                <w:b/>
                <w:sz w:val="24"/>
                <w:szCs w:val="24"/>
              </w:rPr>
              <w:t>50 и старше</w:t>
            </w:r>
          </w:p>
        </w:tc>
      </w:tr>
      <w:tr w:rsidR="005B3736" w:rsidRPr="00437702" w:rsidTr="007403B0">
        <w:tc>
          <w:tcPr>
            <w:tcW w:w="2376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 xml:space="preserve">АУП </w:t>
            </w:r>
          </w:p>
        </w:tc>
        <w:tc>
          <w:tcPr>
            <w:tcW w:w="80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736" w:rsidRPr="00437702" w:rsidTr="007403B0">
        <w:trPr>
          <w:trHeight w:val="501"/>
        </w:trPr>
        <w:tc>
          <w:tcPr>
            <w:tcW w:w="2376" w:type="dxa"/>
          </w:tcPr>
          <w:p w:rsidR="005B3736" w:rsidRPr="00DC2D1C" w:rsidRDefault="005B3736" w:rsidP="00DC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0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B3736" w:rsidRPr="00CE4278" w:rsidRDefault="005B3736" w:rsidP="00505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3736" w:rsidRPr="00437702" w:rsidTr="007403B0">
        <w:trPr>
          <w:trHeight w:val="509"/>
        </w:trPr>
        <w:tc>
          <w:tcPr>
            <w:tcW w:w="2376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80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7403B0">
        <w:trPr>
          <w:trHeight w:val="509"/>
        </w:trPr>
        <w:tc>
          <w:tcPr>
            <w:tcW w:w="2376" w:type="dxa"/>
          </w:tcPr>
          <w:p w:rsidR="005B3736" w:rsidRPr="00DC2D1C" w:rsidRDefault="005B3736" w:rsidP="00D4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профилактики</w:t>
            </w:r>
          </w:p>
        </w:tc>
        <w:tc>
          <w:tcPr>
            <w:tcW w:w="80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7403B0">
        <w:tc>
          <w:tcPr>
            <w:tcW w:w="2376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804" w:type="dxa"/>
          </w:tcPr>
          <w:p w:rsidR="005B3736" w:rsidRPr="00CE4278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5B3736" w:rsidRPr="00CE4278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2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5B3736" w:rsidRPr="00CE4278" w:rsidRDefault="005B3736" w:rsidP="00DC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736" w:rsidRPr="00437702" w:rsidTr="007403B0">
        <w:tc>
          <w:tcPr>
            <w:tcW w:w="2376" w:type="dxa"/>
          </w:tcPr>
          <w:p w:rsidR="005B3736" w:rsidRPr="00DC2D1C" w:rsidRDefault="005B3736" w:rsidP="00E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04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                            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3" w:type="dxa"/>
          </w:tcPr>
          <w:p w:rsidR="005B3736" w:rsidRPr="00BB7DB3" w:rsidRDefault="005B3736" w:rsidP="006F2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5B3736" w:rsidRPr="00524588" w:rsidRDefault="005B3736" w:rsidP="004C0B0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B3736" w:rsidRDefault="005B3736" w:rsidP="004C0B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работников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660"/>
        <w:gridCol w:w="660"/>
        <w:gridCol w:w="660"/>
        <w:gridCol w:w="663"/>
        <w:gridCol w:w="660"/>
        <w:gridCol w:w="660"/>
        <w:gridCol w:w="660"/>
        <w:gridCol w:w="665"/>
        <w:gridCol w:w="662"/>
        <w:gridCol w:w="660"/>
        <w:gridCol w:w="660"/>
        <w:gridCol w:w="663"/>
      </w:tblGrid>
      <w:tr w:rsidR="005B3736" w:rsidRPr="00437702" w:rsidTr="004356FA">
        <w:tc>
          <w:tcPr>
            <w:tcW w:w="1524" w:type="dxa"/>
            <w:vMerge w:val="restart"/>
          </w:tcPr>
          <w:p w:rsidR="005B3736" w:rsidRPr="00DC2D1C" w:rsidRDefault="005B3736" w:rsidP="00C3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2643" w:type="dxa"/>
            <w:gridSpan w:val="4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4F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424FE">
              <w:rPr>
                <w:rFonts w:ascii="Times New Roman" w:hAnsi="Times New Roman"/>
                <w:b/>
                <w:sz w:val="24"/>
                <w:szCs w:val="24"/>
              </w:rPr>
              <w:t>2023 учебный год</w:t>
            </w:r>
          </w:p>
        </w:tc>
        <w:tc>
          <w:tcPr>
            <w:tcW w:w="2645" w:type="dxa"/>
            <w:gridSpan w:val="4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4F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Pr="008424F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424FE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645" w:type="dxa"/>
            <w:gridSpan w:val="4"/>
          </w:tcPr>
          <w:p w:rsidR="005B3736" w:rsidRPr="004356FA" w:rsidRDefault="005B3736" w:rsidP="00435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546909">
              <w:rPr>
                <w:rFonts w:ascii="Times New Roman" w:hAnsi="Times New Roman"/>
                <w:b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56FA">
        <w:tc>
          <w:tcPr>
            <w:tcW w:w="1524" w:type="dxa"/>
            <w:vMerge/>
          </w:tcPr>
          <w:p w:rsidR="005B3736" w:rsidRPr="00DC2D1C" w:rsidRDefault="005B3736" w:rsidP="00C33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663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665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662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1C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663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</w:tr>
      <w:tr w:rsidR="005B3736" w:rsidRPr="00437702" w:rsidTr="004356FA">
        <w:tc>
          <w:tcPr>
            <w:tcW w:w="1524" w:type="dxa"/>
          </w:tcPr>
          <w:p w:rsidR="005B3736" w:rsidRPr="00DC2D1C" w:rsidRDefault="005B3736" w:rsidP="00C3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 xml:space="preserve">АУП 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56FA">
        <w:trPr>
          <w:trHeight w:val="635"/>
        </w:trPr>
        <w:tc>
          <w:tcPr>
            <w:tcW w:w="1524" w:type="dxa"/>
          </w:tcPr>
          <w:p w:rsidR="005B3736" w:rsidRPr="00DC2D1C" w:rsidRDefault="005B3736" w:rsidP="00C3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2D1C">
              <w:rPr>
                <w:rFonts w:ascii="Times New Roman" w:hAnsi="Times New Roman"/>
                <w:sz w:val="24"/>
                <w:szCs w:val="24"/>
              </w:rPr>
              <w:t>едагогические работники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736" w:rsidRPr="00437702" w:rsidTr="004356FA">
        <w:tc>
          <w:tcPr>
            <w:tcW w:w="1524" w:type="dxa"/>
          </w:tcPr>
          <w:p w:rsidR="005B3736" w:rsidRPr="00DC2D1C" w:rsidRDefault="005B3736" w:rsidP="00C3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60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5B3736" w:rsidRPr="00DC2D1C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5B3736" w:rsidRPr="00DC2D1C" w:rsidRDefault="005B3736" w:rsidP="00D45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736" w:rsidRPr="0032100E" w:rsidRDefault="00482DB8" w:rsidP="004C0B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267970</wp:posOffset>
            </wp:positionV>
            <wp:extent cx="3048000" cy="2943860"/>
            <wp:effectExtent l="19050" t="0" r="19050" b="8890"/>
            <wp:wrapTight wrapText="bothSides">
              <wp:wrapPolygon edited="0">
                <wp:start x="-135" y="0"/>
                <wp:lineTo x="-135" y="21665"/>
                <wp:lineTo x="21735" y="21665"/>
                <wp:lineTo x="21735" y="0"/>
                <wp:lineTo x="-135" y="0"/>
              </wp:wrapPolygon>
            </wp:wrapTight>
            <wp:docPr id="2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271145</wp:posOffset>
            </wp:positionV>
            <wp:extent cx="3119120" cy="2942590"/>
            <wp:effectExtent l="19050" t="0" r="24130" b="0"/>
            <wp:wrapTight wrapText="bothSides">
              <wp:wrapPolygon edited="0">
                <wp:start x="-132" y="0"/>
                <wp:lineTo x="-132" y="21535"/>
                <wp:lineTo x="21767" y="21535"/>
                <wp:lineTo x="21767" y="0"/>
                <wp:lineTo x="-132" y="0"/>
              </wp:wrapPolygon>
            </wp:wrapTight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D2B84" w:rsidRDefault="00FD2B84" w:rsidP="00FD2B84">
      <w:pPr>
        <w:spacing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-59055</wp:posOffset>
            </wp:positionV>
            <wp:extent cx="3100705" cy="2941320"/>
            <wp:effectExtent l="19050" t="0" r="23495" b="0"/>
            <wp:wrapTight wrapText="bothSides">
              <wp:wrapPolygon edited="0">
                <wp:start x="-133" y="0"/>
                <wp:lineTo x="-133" y="21544"/>
                <wp:lineTo x="21764" y="21544"/>
                <wp:lineTo x="21764" y="0"/>
                <wp:lineTo x="-133" y="0"/>
              </wp:wrapPolygon>
            </wp:wrapTight>
            <wp:docPr id="2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-59055</wp:posOffset>
            </wp:positionV>
            <wp:extent cx="3031490" cy="2941320"/>
            <wp:effectExtent l="19050" t="0" r="16510" b="0"/>
            <wp:wrapTight wrapText="bothSides">
              <wp:wrapPolygon edited="0">
                <wp:start x="-136" y="0"/>
                <wp:lineTo x="-136" y="21544"/>
                <wp:lineTo x="21718" y="21544"/>
                <wp:lineTo x="21718" y="0"/>
                <wp:lineTo x="-136" y="0"/>
              </wp:wrapPolygon>
            </wp:wrapTight>
            <wp:docPr id="2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B3736" w:rsidRPr="00263F4D">
        <w:rPr>
          <w:noProof/>
        </w:rPr>
        <w:t xml:space="preserve"> </w:t>
      </w:r>
    </w:p>
    <w:p w:rsidR="005B3736" w:rsidRPr="00EE7297" w:rsidRDefault="005B3736" w:rsidP="00FD2B8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7297">
        <w:rPr>
          <w:rFonts w:ascii="Times New Roman" w:hAnsi="Times New Roman"/>
          <w:b/>
          <w:sz w:val="28"/>
          <w:szCs w:val="28"/>
        </w:rPr>
        <w:t>Аттестация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1497"/>
        <w:gridCol w:w="1497"/>
        <w:gridCol w:w="1497"/>
        <w:gridCol w:w="1497"/>
        <w:gridCol w:w="1497"/>
      </w:tblGrid>
      <w:tr w:rsidR="005B3736" w:rsidRPr="00EE7297" w:rsidTr="00437702">
        <w:tc>
          <w:tcPr>
            <w:tcW w:w="2085" w:type="dxa"/>
          </w:tcPr>
          <w:p w:rsidR="005B3736" w:rsidRPr="00EE7297" w:rsidRDefault="005B3736" w:rsidP="004377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2020/2021</w:t>
            </w:r>
          </w:p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2021/2022</w:t>
            </w:r>
          </w:p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2022/2023</w:t>
            </w:r>
          </w:p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2023/2024</w:t>
            </w:r>
          </w:p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2024/2025</w:t>
            </w:r>
          </w:p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</w:tr>
      <w:tr w:rsidR="005B3736" w:rsidRPr="00EE7297" w:rsidTr="00437702">
        <w:tc>
          <w:tcPr>
            <w:tcW w:w="2085" w:type="dxa"/>
          </w:tcPr>
          <w:p w:rsidR="005B3736" w:rsidRPr="00EE7297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3736" w:rsidRPr="00EE7297" w:rsidTr="00437702">
        <w:tc>
          <w:tcPr>
            <w:tcW w:w="2085" w:type="dxa"/>
          </w:tcPr>
          <w:p w:rsidR="005B3736" w:rsidRPr="00EE7297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EE7297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736" w:rsidRPr="00437702" w:rsidTr="00437702">
        <w:tc>
          <w:tcPr>
            <w:tcW w:w="2085" w:type="dxa"/>
          </w:tcPr>
          <w:p w:rsidR="005B3736" w:rsidRPr="00EE7297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736" w:rsidRDefault="005B3736" w:rsidP="001537C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B3736" w:rsidRDefault="005B3736" w:rsidP="001537C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05285">
        <w:rPr>
          <w:rFonts w:ascii="Times New Roman" w:hAnsi="Times New Roman"/>
          <w:b/>
          <w:sz w:val="28"/>
          <w:szCs w:val="28"/>
        </w:rPr>
        <w:t>Структура учре</w:t>
      </w:r>
      <w:r>
        <w:rPr>
          <w:rFonts w:ascii="Times New Roman" w:hAnsi="Times New Roman"/>
          <w:b/>
          <w:sz w:val="28"/>
          <w:szCs w:val="28"/>
        </w:rPr>
        <w:t>ж</w:t>
      </w:r>
      <w:r w:rsidRPr="00C05285">
        <w:rPr>
          <w:rFonts w:ascii="Times New Roman" w:hAnsi="Times New Roman"/>
          <w:b/>
          <w:sz w:val="28"/>
          <w:szCs w:val="28"/>
        </w:rPr>
        <w:t>дения</w:t>
      </w:r>
    </w:p>
    <w:p w:rsidR="005B3736" w:rsidRDefault="00CF2016" w:rsidP="004C0B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152400" distB="265176" distL="114300" distR="114300" simplePos="0" relativeHeight="25166182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214630</wp:posOffset>
            </wp:positionV>
            <wp:extent cx="6900545" cy="3011170"/>
            <wp:effectExtent l="19050" t="0" r="0" b="0"/>
            <wp:wrapNone/>
            <wp:docPr id="6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301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736" w:rsidRDefault="005B3736" w:rsidP="004356FA">
      <w:pPr>
        <w:tabs>
          <w:tab w:val="left" w:pos="94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626841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.95pt;margin-top:3.75pt;width:58pt;height:0;z-index:251648512" o:connectortype="straight" strokecolor="#ffc000" strokeweight="3pt">
            <v:shadow type="perspective" color="#974706" opacity=".5" offset="1pt" offset2="-1pt"/>
          </v:shape>
        </w:pict>
      </w: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Default="005B3736" w:rsidP="004C0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36" w:rsidRPr="000A1C88" w:rsidRDefault="005B3736" w:rsidP="004C0B0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A1C88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0A1C88">
        <w:rPr>
          <w:rFonts w:ascii="Times New Roman" w:hAnsi="Times New Roman"/>
          <w:b/>
          <w:sz w:val="28"/>
          <w:szCs w:val="28"/>
        </w:rPr>
        <w:t>. Информация о направлениях работы с детьми и взаимодействии с организациями и гражданами</w:t>
      </w:r>
      <w:r w:rsidRPr="000A1C8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B3736" w:rsidRDefault="005B3736" w:rsidP="004C0B0F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0B6A">
        <w:rPr>
          <w:b/>
          <w:i/>
          <w:sz w:val="28"/>
          <w:szCs w:val="28"/>
        </w:rPr>
        <w:t xml:space="preserve">  </w:t>
      </w:r>
    </w:p>
    <w:p w:rsidR="005B3736" w:rsidRPr="00522F86" w:rsidRDefault="005B3736" w:rsidP="001537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22F86">
        <w:rPr>
          <w:rFonts w:ascii="Times New Roman" w:hAnsi="Times New Roman"/>
          <w:b/>
          <w:sz w:val="28"/>
          <w:szCs w:val="28"/>
        </w:rPr>
        <w:t>Целью и основными задачами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522F86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5</w:t>
      </w:r>
      <w:r w:rsidRPr="00522F86">
        <w:rPr>
          <w:rFonts w:ascii="Times New Roman" w:hAnsi="Times New Roman"/>
          <w:b/>
          <w:sz w:val="28"/>
          <w:szCs w:val="28"/>
        </w:rPr>
        <w:t xml:space="preserve"> учебный год являлись:</w:t>
      </w:r>
    </w:p>
    <w:p w:rsidR="005B3736" w:rsidRPr="004F4294" w:rsidRDefault="005B3736" w:rsidP="00333AE6">
      <w:pPr>
        <w:spacing w:line="240" w:lineRule="auto"/>
        <w:ind w:firstLine="708"/>
        <w:jc w:val="both"/>
        <w:rPr>
          <w:rStyle w:val="a9"/>
          <w:sz w:val="28"/>
          <w:szCs w:val="28"/>
        </w:rPr>
      </w:pPr>
      <w:r w:rsidRPr="004F4294">
        <w:rPr>
          <w:rFonts w:ascii="Times New Roman" w:hAnsi="Times New Roman"/>
          <w:b/>
          <w:sz w:val="28"/>
          <w:szCs w:val="28"/>
        </w:rPr>
        <w:t>Цель</w:t>
      </w:r>
      <w:r w:rsidRPr="004F429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F4294">
        <w:rPr>
          <w:rStyle w:val="a9"/>
          <w:sz w:val="28"/>
          <w:szCs w:val="28"/>
        </w:rPr>
        <w:t xml:space="preserve">Выполнение функции законного представителя в отношении детей – сирот и детей, оставшихся без попечения родителей, а также обеспечение благоприятных условий пребывания, приближённых к семейным, способствующим интеллектуальному, эмоциональному, духовному, нравственному и физическому развитию детей, отвечающих требованиям законодательства Российской Федерации, а также содержанию, </w:t>
      </w:r>
      <w:r>
        <w:rPr>
          <w:rStyle w:val="a9"/>
          <w:sz w:val="28"/>
          <w:szCs w:val="28"/>
        </w:rPr>
        <w:t>воспитани</w:t>
      </w:r>
      <w:r w:rsidRPr="004F4294">
        <w:rPr>
          <w:rStyle w:val="a9"/>
          <w:sz w:val="28"/>
          <w:szCs w:val="28"/>
        </w:rPr>
        <w:t>ю, образованию детей, их прав и интересов.</w:t>
      </w:r>
      <w:proofErr w:type="gramEnd"/>
    </w:p>
    <w:p w:rsidR="005B3736" w:rsidRPr="005D158A" w:rsidRDefault="005B3736" w:rsidP="00333AE6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D158A">
        <w:rPr>
          <w:rFonts w:ascii="Times New Roman" w:hAnsi="Times New Roman"/>
          <w:b/>
          <w:sz w:val="28"/>
          <w:szCs w:val="28"/>
        </w:rPr>
        <w:t>Задачи: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Формирование единого воспитательного пространства, организация занятости воспитанников, профилактика правонарушений, активизация работы по дополнительному образованию и повышение качества основного образования, развитие детского самоуправления.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Психолого-педагогическое сопровождение и создание условий для укрепления и сохранения психологического благополучия воспитанников. Формирование способности выбирать сферу профессиональной деятельности и подготовка воспитанников к полноценной самостоятельной жизни. Защита прав и законных интересов воспитанников.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воспитанников, формирование стремления к здоровому образу жизни.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 xml:space="preserve">Активизация и совершенствование работы по развитию семейных форм устройства воспитанников, сопровождение приемных семей, подготовка детей к проживанию в семье и </w:t>
      </w:r>
      <w:proofErr w:type="spellStart"/>
      <w:r w:rsidRPr="005D158A">
        <w:rPr>
          <w:rFonts w:ascii="Times New Roman" w:hAnsi="Times New Roman"/>
          <w:sz w:val="28"/>
          <w:szCs w:val="28"/>
        </w:rPr>
        <w:t>постинтернатная</w:t>
      </w:r>
      <w:proofErr w:type="spellEnd"/>
      <w:r w:rsidRPr="005D158A">
        <w:rPr>
          <w:rFonts w:ascii="Times New Roman" w:hAnsi="Times New Roman"/>
          <w:sz w:val="28"/>
          <w:szCs w:val="28"/>
        </w:rPr>
        <w:t xml:space="preserve"> адаптация.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Совершенствование системы безопасности жизни и здоровья воспитанников и сотрудников учреждения.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Укрепление и развитие материально-технической базы учреждения.</w:t>
      </w:r>
    </w:p>
    <w:p w:rsidR="005B3736" w:rsidRPr="005D158A" w:rsidRDefault="005B3736" w:rsidP="007C2AF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Осуществление контроля и анализ деятельности учреждения.</w:t>
      </w:r>
    </w:p>
    <w:p w:rsidR="005B3736" w:rsidRPr="005D158A" w:rsidRDefault="005B3736" w:rsidP="007C2AF7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Профилактика повторных отказов от детей и предоставление современной помощи каждому ребенку в семье с целью обеспечения устойчивого дальнейшего развития ребенка.</w:t>
      </w:r>
    </w:p>
    <w:p w:rsidR="005B3736" w:rsidRPr="005D158A" w:rsidRDefault="005B3736" w:rsidP="007C2AF7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Подготовка детей к  возвращению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58A">
        <w:rPr>
          <w:rFonts w:ascii="Times New Roman" w:hAnsi="Times New Roman"/>
          <w:sz w:val="28"/>
          <w:szCs w:val="28"/>
        </w:rPr>
        <w:t>к кровным родителям или переходу в замещающую семью.</w:t>
      </w:r>
    </w:p>
    <w:p w:rsidR="005B3736" w:rsidRPr="005D158A" w:rsidRDefault="005B3736" w:rsidP="007C2AF7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sz w:val="28"/>
          <w:szCs w:val="28"/>
        </w:rPr>
        <w:t>Оказание консультативной помощи законным представителям по вопросам воспитания, обучения и развития детей.</w:t>
      </w:r>
    </w:p>
    <w:p w:rsidR="005B3736" w:rsidRPr="00522F86" w:rsidRDefault="005B3736" w:rsidP="00522F8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FD2B84" w:rsidRDefault="00FD2B84" w:rsidP="001777F9">
      <w:pPr>
        <w:spacing w:after="24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5B3736" w:rsidRPr="00E428FF" w:rsidRDefault="005B3736" w:rsidP="001777F9">
      <w:pPr>
        <w:spacing w:after="24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522F86">
        <w:rPr>
          <w:rFonts w:ascii="Times New Roman" w:hAnsi="Times New Roman"/>
          <w:b/>
          <w:sz w:val="28"/>
          <w:szCs w:val="28"/>
        </w:rPr>
        <w:lastRenderedPageBreak/>
        <w:t>Методическая работа</w:t>
      </w:r>
    </w:p>
    <w:p w:rsidR="005B3736" w:rsidRPr="005D158A" w:rsidRDefault="005B3736" w:rsidP="00333AE6">
      <w:pPr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5D158A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Повышение методической компетентности </w:t>
      </w:r>
      <w:r w:rsidR="003766E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творческой активности педагогов, увеличение числа педагогов, имеющих первую квалификационную категорию.</w:t>
      </w:r>
    </w:p>
    <w:p w:rsidR="005B3736" w:rsidRPr="005D158A" w:rsidRDefault="005B3736" w:rsidP="00333AE6">
      <w:pPr>
        <w:spacing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5D158A">
        <w:rPr>
          <w:rFonts w:ascii="Times New Roman" w:hAnsi="Times New Roman"/>
          <w:b/>
          <w:sz w:val="28"/>
          <w:szCs w:val="28"/>
        </w:rPr>
        <w:t>Задачи:</w:t>
      </w:r>
    </w:p>
    <w:p w:rsidR="005B3736" w:rsidRDefault="005B3736" w:rsidP="007C2AF7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педагогическим работникам в прохождении аттестации на первую квалификационную категорию.</w:t>
      </w:r>
    </w:p>
    <w:p w:rsidR="005B3736" w:rsidRDefault="005B3736" w:rsidP="007C2AF7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теоретических и практических семинаров по основным вопросам методики воспитания.</w:t>
      </w:r>
    </w:p>
    <w:p w:rsidR="005B3736" w:rsidRDefault="005B3736" w:rsidP="007C2AF7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педагогов на участие в конкурсной деятельности, обобщение и распространение личного педагогического опыта.</w:t>
      </w:r>
    </w:p>
    <w:p w:rsidR="005B3736" w:rsidRDefault="005B3736" w:rsidP="007C2AF7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02042">
        <w:rPr>
          <w:rFonts w:ascii="Times New Roman" w:hAnsi="Times New Roman"/>
          <w:sz w:val="28"/>
          <w:szCs w:val="28"/>
        </w:rPr>
        <w:t>Обобщение и распространение передовых педагогических технологий.</w:t>
      </w:r>
    </w:p>
    <w:p w:rsidR="005B3736" w:rsidRPr="005D158A" w:rsidRDefault="005B3736" w:rsidP="00302042">
      <w:pPr>
        <w:pStyle w:val="a7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302042">
        <w:rPr>
          <w:rFonts w:ascii="Times New Roman" w:hAnsi="Times New Roman"/>
          <w:sz w:val="28"/>
          <w:szCs w:val="28"/>
        </w:rPr>
        <w:t xml:space="preserve"> </w:t>
      </w:r>
    </w:p>
    <w:p w:rsidR="005B3736" w:rsidRPr="00D228F9" w:rsidRDefault="005B3736" w:rsidP="001D2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8F9">
        <w:rPr>
          <w:rFonts w:ascii="Times New Roman" w:hAnsi="Times New Roman"/>
          <w:sz w:val="28"/>
          <w:szCs w:val="28"/>
        </w:rPr>
        <w:t>Методическая работа в 2024/2025 учебном году была организована с учетом задач, стоящих перед педагогическим коллективом, и была направлена на всестороннее повышение квалификации и профессионального мастерства каждого воспитателя, на развитие и повышение творческого потенциала педагогического коллектива учреждения в целом,  а в конечном итоге на совершенствование воспитательно-образовательного процесса, достижение максимального уровня образования, воспитания и развития  детей.</w:t>
      </w:r>
      <w:proofErr w:type="gramEnd"/>
    </w:p>
    <w:p w:rsidR="005B3736" w:rsidRPr="00D228F9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8F9">
        <w:rPr>
          <w:rFonts w:ascii="Times New Roman" w:hAnsi="Times New Roman"/>
          <w:sz w:val="28"/>
          <w:szCs w:val="28"/>
        </w:rPr>
        <w:t>С учетом выявленных проблем и единой методической темы выбирались формы проведения и тематика заседаний методических объединений, педагогических советов, консультаций.</w:t>
      </w:r>
    </w:p>
    <w:p w:rsidR="005B3736" w:rsidRPr="00650D4A" w:rsidRDefault="005B3736" w:rsidP="001537CC">
      <w:p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/>
          <w:bCs/>
          <w:sz w:val="28"/>
          <w:szCs w:val="28"/>
        </w:rPr>
      </w:pPr>
      <w:r w:rsidRPr="00650D4A">
        <w:rPr>
          <w:rFonts w:ascii="Times New Roman" w:hAnsi="Times New Roman"/>
          <w:b/>
          <w:bCs/>
          <w:sz w:val="28"/>
          <w:szCs w:val="28"/>
        </w:rPr>
        <w:t>Формы методической работы: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Тематические педсоветы.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Методические объединения.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 xml:space="preserve">Педагогическая гостиная. 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 xml:space="preserve">Консультации. 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Открытые воспитательские часы, мероприятия, их анализ.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50D4A">
        <w:rPr>
          <w:rFonts w:ascii="Times New Roman" w:hAnsi="Times New Roman"/>
          <w:bCs/>
          <w:sz w:val="28"/>
          <w:szCs w:val="28"/>
        </w:rPr>
        <w:t>Взаимопосещение</w:t>
      </w:r>
      <w:proofErr w:type="spellEnd"/>
      <w:r w:rsidRPr="00650D4A">
        <w:rPr>
          <w:rFonts w:ascii="Times New Roman" w:hAnsi="Times New Roman"/>
          <w:bCs/>
          <w:sz w:val="28"/>
          <w:szCs w:val="28"/>
        </w:rPr>
        <w:t xml:space="preserve"> самоподготовок и их анализ.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Педагогический мониторинг.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Публикация опыта, конспектов занятий, воспитательских часов.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Трибуна передового опыта.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Педсовет – творческий отчёт.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Курсовая подготовка.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Практические занятия.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Индивидуальная методическая помощь.</w:t>
      </w:r>
    </w:p>
    <w:p w:rsidR="00650D4A" w:rsidRPr="00650D4A" w:rsidRDefault="00650D4A" w:rsidP="007C2AF7">
      <w:pPr>
        <w:numPr>
          <w:ilvl w:val="0"/>
          <w:numId w:val="13"/>
        </w:num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50D4A">
        <w:rPr>
          <w:rFonts w:ascii="Times New Roman" w:hAnsi="Times New Roman"/>
          <w:bCs/>
          <w:sz w:val="28"/>
          <w:szCs w:val="28"/>
        </w:rPr>
        <w:t>Разработка памяток.</w:t>
      </w:r>
    </w:p>
    <w:p w:rsidR="005B3736" w:rsidRDefault="005B3736" w:rsidP="00925D5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В течение учебного года было проведено</w:t>
      </w:r>
      <w:r w:rsidR="00650D4A">
        <w:rPr>
          <w:sz w:val="28"/>
          <w:szCs w:val="28"/>
        </w:rPr>
        <w:t xml:space="preserve"> 4</w:t>
      </w:r>
      <w:r w:rsidRPr="00302042">
        <w:rPr>
          <w:sz w:val="28"/>
          <w:szCs w:val="28"/>
        </w:rPr>
        <w:t xml:space="preserve"> заседаний педагогического совета. Все заседания были проведены согласно утвержденному годовому плану.</w:t>
      </w:r>
    </w:p>
    <w:p w:rsidR="005B3736" w:rsidRPr="00302042" w:rsidRDefault="005B3736" w:rsidP="00925D5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042">
        <w:rPr>
          <w:sz w:val="28"/>
          <w:szCs w:val="28"/>
        </w:rPr>
        <w:lastRenderedPageBreak/>
        <w:t xml:space="preserve"> </w:t>
      </w:r>
      <w:r w:rsidRPr="00302042">
        <w:rPr>
          <w:b/>
          <w:sz w:val="28"/>
          <w:szCs w:val="28"/>
        </w:rPr>
        <w:t>На педсоветах рассматривались актуальные темы:</w:t>
      </w:r>
      <w:r w:rsidRPr="00302042">
        <w:rPr>
          <w:sz w:val="28"/>
          <w:szCs w:val="28"/>
        </w:rPr>
        <w:t xml:space="preserve"> </w:t>
      </w:r>
    </w:p>
    <w:p w:rsidR="005B3736" w:rsidRPr="00302042" w:rsidRDefault="005B3736" w:rsidP="004A09A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1. Организационный педсовет: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-ежегодный отчёт ГБУ АО «</w:t>
      </w:r>
      <w:proofErr w:type="spellStart"/>
      <w:r w:rsidRPr="00302042">
        <w:rPr>
          <w:sz w:val="28"/>
          <w:szCs w:val="28"/>
        </w:rPr>
        <w:t>Плесецкий</w:t>
      </w:r>
      <w:proofErr w:type="spellEnd"/>
      <w:r w:rsidRPr="00302042">
        <w:rPr>
          <w:sz w:val="28"/>
          <w:szCs w:val="28"/>
        </w:rPr>
        <w:t xml:space="preserve"> детский дом» за 2023/2024 учебный год;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 xml:space="preserve">-утверждение состава Педагогического совета на 2024/2025 учебный год и составов комиссий (аттестационной, проверки </w:t>
      </w:r>
      <w:proofErr w:type="spellStart"/>
      <w:r w:rsidRPr="00302042">
        <w:rPr>
          <w:sz w:val="28"/>
          <w:szCs w:val="28"/>
        </w:rPr>
        <w:t>контент-фильтрации</w:t>
      </w:r>
      <w:proofErr w:type="spellEnd"/>
      <w:r w:rsidRPr="00302042">
        <w:rPr>
          <w:sz w:val="28"/>
          <w:szCs w:val="28"/>
        </w:rPr>
        <w:t xml:space="preserve">, Совета профилактики правонарушений, </w:t>
      </w:r>
      <w:proofErr w:type="spellStart"/>
      <w:r w:rsidRPr="00302042">
        <w:rPr>
          <w:sz w:val="28"/>
          <w:szCs w:val="28"/>
        </w:rPr>
        <w:t>ППк</w:t>
      </w:r>
      <w:proofErr w:type="spellEnd"/>
      <w:r w:rsidRPr="00302042">
        <w:rPr>
          <w:sz w:val="28"/>
          <w:szCs w:val="28"/>
        </w:rPr>
        <w:t>, методического объединения, по противодействию коррупции), выбор руководителя МО, выбор представителя в Попечительский Совет.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- цели и задачи на 2024/2025 учебный год;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- рассмотрение и утверждение плана работы ГБУ АО «</w:t>
      </w:r>
      <w:proofErr w:type="spellStart"/>
      <w:r w:rsidRPr="00302042">
        <w:rPr>
          <w:sz w:val="28"/>
          <w:szCs w:val="28"/>
        </w:rPr>
        <w:t>Плесецкий</w:t>
      </w:r>
      <w:proofErr w:type="spellEnd"/>
      <w:r w:rsidRPr="00302042">
        <w:rPr>
          <w:sz w:val="28"/>
          <w:szCs w:val="28"/>
        </w:rPr>
        <w:t xml:space="preserve"> центр содействия семейному устройству» на 2024/2025 учебный год;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- о прохождении курсов повышения квалификации педагогическими работниками в 2024/2025 учебном году;</w:t>
      </w:r>
    </w:p>
    <w:p w:rsidR="005B3736" w:rsidRPr="00302042" w:rsidRDefault="005B3736" w:rsidP="00363B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2042">
        <w:rPr>
          <w:sz w:val="28"/>
          <w:szCs w:val="28"/>
        </w:rPr>
        <w:t>- рассмотрение и утверждение дополнительных общеобразовательных программ.</w:t>
      </w:r>
    </w:p>
    <w:p w:rsidR="005B3736" w:rsidRPr="00302042" w:rsidRDefault="005B3736" w:rsidP="003020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042">
        <w:rPr>
          <w:rFonts w:ascii="Times New Roman" w:hAnsi="Times New Roman"/>
          <w:sz w:val="28"/>
          <w:szCs w:val="28"/>
        </w:rPr>
        <w:t xml:space="preserve">2. Промежуточные результаты «Программы </w:t>
      </w:r>
      <w:r>
        <w:rPr>
          <w:rFonts w:ascii="Times New Roman" w:hAnsi="Times New Roman"/>
          <w:sz w:val="28"/>
          <w:szCs w:val="28"/>
        </w:rPr>
        <w:t>Развития ГБУ АО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дом</w:t>
      </w:r>
      <w:r w:rsidRPr="00302042">
        <w:rPr>
          <w:rFonts w:ascii="Times New Roman" w:hAnsi="Times New Roman"/>
          <w:sz w:val="28"/>
          <w:szCs w:val="28"/>
        </w:rPr>
        <w:t>»» на сентябрь – 2022 года – август 2025 года</w:t>
      </w:r>
      <w:r>
        <w:rPr>
          <w:rFonts w:ascii="Times New Roman" w:hAnsi="Times New Roman"/>
          <w:sz w:val="28"/>
          <w:szCs w:val="28"/>
        </w:rPr>
        <w:t>.</w:t>
      </w:r>
    </w:p>
    <w:p w:rsidR="005B3736" w:rsidRPr="00EB562A" w:rsidRDefault="005B3736" w:rsidP="003C59A6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562A">
        <w:rPr>
          <w:rFonts w:ascii="Times New Roman" w:hAnsi="Times New Roman"/>
          <w:sz w:val="28"/>
          <w:szCs w:val="28"/>
        </w:rPr>
        <w:t>3. «Организация общения ребенка, воспитывающего</w:t>
      </w:r>
      <w:r w:rsidR="00333AE6">
        <w:rPr>
          <w:rFonts w:ascii="Times New Roman" w:hAnsi="Times New Roman"/>
          <w:sz w:val="28"/>
          <w:szCs w:val="28"/>
        </w:rPr>
        <w:t>ся</w:t>
      </w:r>
      <w:r w:rsidRPr="00EB562A">
        <w:rPr>
          <w:rFonts w:ascii="Times New Roman" w:hAnsi="Times New Roman"/>
          <w:sz w:val="28"/>
          <w:szCs w:val="28"/>
        </w:rPr>
        <w:t xml:space="preserve"> в замещающей семье или учреждении, с родителями и близкими людьми».</w:t>
      </w:r>
    </w:p>
    <w:p w:rsidR="005B3736" w:rsidRPr="00302042" w:rsidRDefault="005B3736" w:rsidP="001D22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62A">
        <w:rPr>
          <w:rFonts w:ascii="Times New Roman" w:hAnsi="Times New Roman"/>
          <w:sz w:val="28"/>
          <w:szCs w:val="28"/>
        </w:rPr>
        <w:tab/>
      </w:r>
      <w:r w:rsidRPr="00302042">
        <w:rPr>
          <w:rFonts w:ascii="Times New Roman" w:hAnsi="Times New Roman"/>
          <w:sz w:val="28"/>
          <w:szCs w:val="28"/>
        </w:rPr>
        <w:t>4. Итоговый педсовет.</w:t>
      </w:r>
    </w:p>
    <w:p w:rsidR="005B3736" w:rsidRPr="00302042" w:rsidRDefault="005B3736" w:rsidP="000700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2042">
        <w:rPr>
          <w:rFonts w:ascii="Times New Roman" w:hAnsi="Times New Roman"/>
          <w:sz w:val="28"/>
          <w:szCs w:val="28"/>
        </w:rPr>
        <w:t>Устный журнал: «Творческий анализ работы педагогического коллектива за 2024 – 2025учебный год».</w:t>
      </w:r>
    </w:p>
    <w:p w:rsidR="005B3736" w:rsidRPr="00650D4A" w:rsidRDefault="005B3736" w:rsidP="00FD2B84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650D4A">
        <w:rPr>
          <w:sz w:val="28"/>
          <w:szCs w:val="28"/>
        </w:rPr>
        <w:t xml:space="preserve">Было проведено </w:t>
      </w:r>
      <w:r w:rsidR="008E32E9">
        <w:rPr>
          <w:sz w:val="28"/>
          <w:szCs w:val="28"/>
        </w:rPr>
        <w:t>5</w:t>
      </w:r>
      <w:r w:rsidRPr="00650D4A">
        <w:rPr>
          <w:sz w:val="28"/>
          <w:szCs w:val="28"/>
        </w:rPr>
        <w:t xml:space="preserve"> заседани</w:t>
      </w:r>
      <w:r w:rsidR="008E32E9">
        <w:rPr>
          <w:sz w:val="28"/>
          <w:szCs w:val="28"/>
        </w:rPr>
        <w:t>й</w:t>
      </w:r>
      <w:r w:rsidRPr="00650D4A">
        <w:rPr>
          <w:sz w:val="28"/>
          <w:szCs w:val="28"/>
        </w:rPr>
        <w:t xml:space="preserve"> методического объединения:</w:t>
      </w:r>
    </w:p>
    <w:p w:rsidR="005B3736" w:rsidRPr="008E32E9" w:rsidRDefault="005B3736" w:rsidP="00FD2B84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E32E9">
        <w:rPr>
          <w:sz w:val="28"/>
          <w:szCs w:val="28"/>
        </w:rPr>
        <w:t xml:space="preserve"> «Основные направления методической работы на новый учебный год», где были рассмотрены основные задачи и перспективы развития воспитательно-образовательной работы в учреждении в новом учебном году, вопросы дополнительного образования воспитанников и утверждены для реализации в 202</w:t>
      </w:r>
      <w:r w:rsidR="00650D4A" w:rsidRPr="008E32E9">
        <w:rPr>
          <w:sz w:val="28"/>
          <w:szCs w:val="28"/>
        </w:rPr>
        <w:t>4</w:t>
      </w:r>
      <w:r w:rsidRPr="008E32E9">
        <w:rPr>
          <w:sz w:val="28"/>
          <w:szCs w:val="28"/>
        </w:rPr>
        <w:t>-202</w:t>
      </w:r>
      <w:r w:rsidR="00650D4A" w:rsidRPr="008E32E9">
        <w:rPr>
          <w:sz w:val="28"/>
          <w:szCs w:val="28"/>
        </w:rPr>
        <w:t>5</w:t>
      </w:r>
      <w:r w:rsidRPr="008E32E9">
        <w:rPr>
          <w:sz w:val="28"/>
          <w:szCs w:val="28"/>
        </w:rPr>
        <w:t xml:space="preserve"> учебном году дополнительные общеобразовательные </w:t>
      </w:r>
      <w:proofErr w:type="spellStart"/>
      <w:r w:rsidRPr="008E32E9">
        <w:rPr>
          <w:sz w:val="28"/>
          <w:szCs w:val="28"/>
        </w:rPr>
        <w:t>общеразвивающие</w:t>
      </w:r>
      <w:proofErr w:type="spellEnd"/>
      <w:r w:rsidRPr="008E32E9">
        <w:rPr>
          <w:sz w:val="28"/>
          <w:szCs w:val="28"/>
        </w:rPr>
        <w:t xml:space="preserve"> программы. Также на первом заседании были рассмотрены </w:t>
      </w:r>
      <w:r w:rsidR="008E32E9" w:rsidRPr="008E32E9">
        <w:rPr>
          <w:sz w:val="28"/>
          <w:szCs w:val="28"/>
        </w:rPr>
        <w:t xml:space="preserve">и рекомендованы для утверждения дополнительные общеобразовательные </w:t>
      </w:r>
      <w:proofErr w:type="spellStart"/>
      <w:r w:rsidR="008E32E9" w:rsidRPr="008E32E9">
        <w:rPr>
          <w:sz w:val="28"/>
          <w:szCs w:val="28"/>
        </w:rPr>
        <w:t>общеразвивающие</w:t>
      </w:r>
      <w:proofErr w:type="spellEnd"/>
      <w:r w:rsidR="008E32E9" w:rsidRPr="008E32E9">
        <w:rPr>
          <w:sz w:val="28"/>
          <w:szCs w:val="28"/>
        </w:rPr>
        <w:t xml:space="preserve"> программы.</w:t>
      </w:r>
    </w:p>
    <w:p w:rsidR="005B3736" w:rsidRPr="008E32E9" w:rsidRDefault="008E32E9" w:rsidP="007C2AF7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E32E9">
        <w:rPr>
          <w:sz w:val="28"/>
          <w:szCs w:val="28"/>
        </w:rPr>
        <w:t>Педагогическая гостиная, проведение которой было приурочено к празднованию Дня учителя, собрала для открытого и вдумчивого разговора педагогов, работающих в учреждении в настоящее время, и ветеранов педагогического труда,  имеющих большой опыт воспитания и образования детей-сирот и детей, оставшихся без попечения родителей.</w:t>
      </w:r>
    </w:p>
    <w:p w:rsidR="00650D4A" w:rsidRPr="008E32E9" w:rsidRDefault="00650D4A" w:rsidP="007C2AF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Научно-практический семинар «Специальный проект «Вызов» на территории 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Плесецкого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округа: перспективы, планирование, реализация» был организован для педагогов учреждения и руководителей и специалистов органов системы профилактики округа. Семинар стал отправной точкой реализац</w:t>
      </w:r>
      <w:r w:rsidR="008E32E9"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специального проекта «Вызов»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Уполномоченного по правам ребёнка при Президенте Российской Федерации М.В.Львов</w:t>
      </w:r>
      <w:r w:rsidR="00EB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EB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EB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Беловой</w:t>
      </w:r>
      <w:r w:rsidR="008E32E9"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мероприятии приняли активное участие </w:t>
      </w:r>
      <w:r w:rsidR="008E32E9"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том </w:t>
      </w:r>
      <w:r w:rsidR="008E32E9"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числе </w:t>
      </w:r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представители ОДН ОМВД России «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Плесецкий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отдела опеки и попечительства администрации 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Плесецкого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 и г</w:t>
      </w:r>
      <w:proofErr w:type="gram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ирный, 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МКДНиЗП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управления образования, МБОУ «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Плесецкая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школа», ГБСУ АО "</w:t>
      </w:r>
      <w:proofErr w:type="spellStart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Плесецкий</w:t>
      </w:r>
      <w:proofErr w:type="spellEnd"/>
      <w:r w:rsidRPr="008E32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СРЦН", ОСЗН района.</w:t>
      </w:r>
    </w:p>
    <w:p w:rsidR="005B3736" w:rsidRPr="008E32E9" w:rsidRDefault="003766E1" w:rsidP="003766E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3736" w:rsidRPr="008E32E9">
        <w:rPr>
          <w:sz w:val="28"/>
          <w:szCs w:val="28"/>
        </w:rPr>
        <w:t>Практикум «</w:t>
      </w:r>
      <w:r w:rsidR="008E32E9" w:rsidRPr="008E32E9">
        <w:rPr>
          <w:sz w:val="28"/>
          <w:szCs w:val="28"/>
        </w:rPr>
        <w:t>Вопросы прохождения процедуры аттестации педагогического работника для получения категории</w:t>
      </w:r>
      <w:r w:rsidR="005B3736" w:rsidRPr="008E32E9">
        <w:rPr>
          <w:sz w:val="28"/>
          <w:szCs w:val="28"/>
        </w:rPr>
        <w:t xml:space="preserve">» </w:t>
      </w:r>
      <w:r w:rsidR="008E32E9" w:rsidRPr="008E32E9">
        <w:rPr>
          <w:sz w:val="28"/>
          <w:szCs w:val="28"/>
        </w:rPr>
        <w:t>представил опыт педагогов, прошедших аттестацию на первую и высшую квалификационную категорию по Порядку, действующему с 01 сентября 2023 года</w:t>
      </w:r>
      <w:r w:rsidR="005B3736" w:rsidRPr="008E32E9">
        <w:rPr>
          <w:sz w:val="28"/>
          <w:szCs w:val="28"/>
        </w:rPr>
        <w:t>.</w:t>
      </w:r>
      <w:r w:rsidRPr="003766E1">
        <w:rPr>
          <w:sz w:val="28"/>
          <w:szCs w:val="28"/>
        </w:rPr>
        <w:t xml:space="preserve"> </w:t>
      </w:r>
      <w:r>
        <w:rPr>
          <w:sz w:val="28"/>
          <w:szCs w:val="28"/>
        </w:rPr>
        <w:t>В 2024-2025 учебном году 2 педагога Центра прошли аттестацию на первую квалификационную категорию (педагог-библиотекарь и социальный педагог) и 1 – на высшую (воспитатель).</w:t>
      </w:r>
    </w:p>
    <w:p w:rsidR="005B3736" w:rsidRPr="008E32E9" w:rsidRDefault="003766E1" w:rsidP="003766E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3736" w:rsidRPr="008E32E9">
        <w:rPr>
          <w:sz w:val="28"/>
          <w:szCs w:val="28"/>
        </w:rPr>
        <w:t>Заседание: «Результативность методической работы в 202</w:t>
      </w:r>
      <w:r w:rsidR="00650D4A" w:rsidRPr="008E32E9">
        <w:rPr>
          <w:sz w:val="28"/>
          <w:szCs w:val="28"/>
        </w:rPr>
        <w:t>4</w:t>
      </w:r>
      <w:r w:rsidR="005B3736" w:rsidRPr="008E32E9">
        <w:rPr>
          <w:sz w:val="28"/>
          <w:szCs w:val="28"/>
        </w:rPr>
        <w:t>/202</w:t>
      </w:r>
      <w:r w:rsidR="00650D4A" w:rsidRPr="008E32E9">
        <w:rPr>
          <w:sz w:val="28"/>
          <w:szCs w:val="28"/>
        </w:rPr>
        <w:t xml:space="preserve">5 </w:t>
      </w:r>
      <w:r w:rsidR="005B3736" w:rsidRPr="008E32E9">
        <w:rPr>
          <w:sz w:val="28"/>
          <w:szCs w:val="28"/>
        </w:rPr>
        <w:t>учебном году».</w:t>
      </w:r>
    </w:p>
    <w:p w:rsidR="005B3736" w:rsidRPr="008E32E9" w:rsidRDefault="005B3736" w:rsidP="008E32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32E9">
        <w:rPr>
          <w:sz w:val="28"/>
          <w:szCs w:val="28"/>
        </w:rPr>
        <w:t>Также на заседаниях методического объединения педагогов рассматривались вопросы распределения фонда оплаты труда педагогических работников, комфортности проживания воспитанников в учреждении.</w:t>
      </w:r>
    </w:p>
    <w:p w:rsidR="005B3736" w:rsidRPr="00F90827" w:rsidRDefault="005B3736" w:rsidP="00BF619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827">
        <w:rPr>
          <w:sz w:val="28"/>
          <w:szCs w:val="28"/>
        </w:rPr>
        <w:t xml:space="preserve">В течение учебного года педагогами-психологами были организованы выступления, тренинги, подготовлены методические материалы, памятки и буклеты для педагогов: </w:t>
      </w:r>
    </w:p>
    <w:p w:rsidR="005B3736" w:rsidRPr="00F90827" w:rsidRDefault="005B3736" w:rsidP="00D3670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827">
        <w:rPr>
          <w:sz w:val="28"/>
          <w:szCs w:val="28"/>
        </w:rPr>
        <w:t xml:space="preserve">- Ознакомление с результатами диагностики учебной мотивации воспитанников,  рекомендации по повышению уровня мотивации обучения. </w:t>
      </w:r>
    </w:p>
    <w:p w:rsidR="005B3736" w:rsidRPr="00413FB0" w:rsidRDefault="005B3736" w:rsidP="008F348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FB0">
        <w:rPr>
          <w:sz w:val="28"/>
          <w:szCs w:val="28"/>
        </w:rPr>
        <w:t xml:space="preserve">- Ознакомление с результатами </w:t>
      </w:r>
      <w:proofErr w:type="spellStart"/>
      <w:r w:rsidRPr="00413FB0">
        <w:rPr>
          <w:sz w:val="28"/>
          <w:szCs w:val="28"/>
        </w:rPr>
        <w:t>профориентационной</w:t>
      </w:r>
      <w:proofErr w:type="spellEnd"/>
      <w:r w:rsidRPr="00413FB0">
        <w:rPr>
          <w:sz w:val="28"/>
          <w:szCs w:val="28"/>
        </w:rPr>
        <w:t xml:space="preserve">  работы и профессионального самоопределения выпускников. </w:t>
      </w:r>
    </w:p>
    <w:p w:rsidR="005B3736" w:rsidRDefault="005B3736" w:rsidP="004A063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1B4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ноябре </w:t>
      </w:r>
      <w:r w:rsidRPr="00E251B4">
        <w:rPr>
          <w:sz w:val="28"/>
          <w:szCs w:val="28"/>
        </w:rPr>
        <w:t xml:space="preserve">2024 года проведена диагностика </w:t>
      </w:r>
      <w:r>
        <w:rPr>
          <w:sz w:val="28"/>
          <w:szCs w:val="28"/>
        </w:rPr>
        <w:t>изучение уровня учебной мотивации воспитанников.</w:t>
      </w:r>
      <w:r w:rsidRPr="00413FB0">
        <w:rPr>
          <w:sz w:val="28"/>
          <w:szCs w:val="28"/>
        </w:rPr>
        <w:t xml:space="preserve"> </w:t>
      </w:r>
    </w:p>
    <w:p w:rsidR="005B3736" w:rsidRDefault="005B3736" w:rsidP="004A063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декабре проведен комплекс  диагностик на выявление уровня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>; эмоционального состояния; трудностей обучения в 1 и 5 классах.</w:t>
      </w:r>
    </w:p>
    <w:p w:rsidR="005B3736" w:rsidRDefault="005B3736" w:rsidP="004A063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B60">
        <w:rPr>
          <w:sz w:val="28"/>
          <w:szCs w:val="28"/>
        </w:rPr>
        <w:t>В январе - марте 2024/2025 учебного года было проведено анкетирование воспитанников «Наш дом» с целью изучения удовлетворённости воспита</w:t>
      </w:r>
      <w:r>
        <w:rPr>
          <w:sz w:val="28"/>
          <w:szCs w:val="28"/>
        </w:rPr>
        <w:t>нников проживанием в учреждении; диагностика на выявление интересов и склонностей, профессионального самоопределения воспитанников.</w:t>
      </w:r>
    </w:p>
    <w:p w:rsidR="005B3736" w:rsidRPr="00111B60" w:rsidRDefault="005B3736" w:rsidP="00E251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FB0">
        <w:rPr>
          <w:sz w:val="28"/>
          <w:szCs w:val="28"/>
        </w:rPr>
        <w:t>Информирование воспитателей «Как помочь воспитанникам при подготовке к экзаменам».</w:t>
      </w:r>
    </w:p>
    <w:p w:rsidR="005B3736" w:rsidRPr="00413FB0" w:rsidRDefault="005B3736" w:rsidP="00151A5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FB0">
        <w:rPr>
          <w:sz w:val="28"/>
          <w:szCs w:val="28"/>
        </w:rPr>
        <w:t xml:space="preserve">Проводились консультации для педагогов: «Проведение индивидуальной работы с педагогическим составом по составлению воспитательных планов, заполнению документации», «Составление и реализация индивидуальных планов развития и жизнеустройства воспитанников». </w:t>
      </w:r>
    </w:p>
    <w:p w:rsidR="005B3736" w:rsidRPr="006945D3" w:rsidRDefault="005B3736" w:rsidP="00151A5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45D3">
        <w:rPr>
          <w:sz w:val="28"/>
          <w:szCs w:val="28"/>
        </w:rPr>
        <w:t xml:space="preserve">Все педагоги работают над темами по самообразованию. Результаты работы педагоги представляют вниманию коллег через открытые </w:t>
      </w:r>
      <w:r w:rsidRPr="006945D3">
        <w:rPr>
          <w:sz w:val="28"/>
          <w:szCs w:val="28"/>
        </w:rPr>
        <w:lastRenderedPageBreak/>
        <w:t>мероприятия, выступления на методических объединениях, консультации. По итогам учебного года формируется отчёт о проведённой работе.</w:t>
      </w:r>
    </w:p>
    <w:p w:rsidR="005B3736" w:rsidRPr="00A852E0" w:rsidRDefault="005B3736" w:rsidP="004C0B0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2E0">
        <w:rPr>
          <w:sz w:val="28"/>
          <w:szCs w:val="28"/>
        </w:rPr>
        <w:t>На заседаниях анализировались проведённые в центре мероприятия, рассматривались вопросы п</w:t>
      </w:r>
      <w:r w:rsidR="00333AE6">
        <w:rPr>
          <w:sz w:val="28"/>
          <w:szCs w:val="28"/>
        </w:rPr>
        <w:t>о нравственно – патриотическому</w:t>
      </w:r>
      <w:r w:rsidRPr="00A852E0">
        <w:rPr>
          <w:sz w:val="28"/>
          <w:szCs w:val="28"/>
        </w:rPr>
        <w:t>, эстетическому воспитанию, по профилактике правонарушений у подростков, по развитию их индивидуальных способностей. Администрацией было посещено и проконтролировано большое количество мероприятий. Целью посещений являлось определение уровня профессиональной подготовки воспитателей и педагогов дополнительного образования к занятиям, проверка соблюдения режимных моментов, санитарно-гигиенического режима, соблюдение правил охраны труда и техники безопасности.</w:t>
      </w:r>
    </w:p>
    <w:p w:rsidR="005B3736" w:rsidRPr="00E1675C" w:rsidRDefault="005B3736" w:rsidP="0011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75C">
        <w:rPr>
          <w:rFonts w:ascii="Times New Roman" w:hAnsi="Times New Roman"/>
          <w:sz w:val="28"/>
          <w:szCs w:val="28"/>
        </w:rPr>
        <w:t xml:space="preserve">Повышение квалификации педагогических работников носит системный характер, охватывает весь педагогический состав. В </w:t>
      </w:r>
      <w:r>
        <w:rPr>
          <w:rFonts w:ascii="Times New Roman" w:hAnsi="Times New Roman"/>
          <w:sz w:val="28"/>
          <w:szCs w:val="28"/>
        </w:rPr>
        <w:t>2024</w:t>
      </w:r>
      <w:r w:rsidRPr="00E1675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E1675C">
        <w:rPr>
          <w:rFonts w:ascii="Times New Roman" w:hAnsi="Times New Roman"/>
          <w:sz w:val="28"/>
          <w:szCs w:val="28"/>
        </w:rPr>
        <w:t>учебном году  педагоги прошли курсы повышения квалификации:</w:t>
      </w:r>
    </w:p>
    <w:p w:rsidR="005B3736" w:rsidRPr="00E1675C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травли в детском коллективе</w:t>
      </w:r>
      <w:r w:rsidRPr="00E1675C">
        <w:rPr>
          <w:rFonts w:ascii="Times New Roman" w:hAnsi="Times New Roman"/>
          <w:sz w:val="28"/>
          <w:szCs w:val="28"/>
        </w:rPr>
        <w:t>»  - 2 педагога, ГАОУ ДПО «Архангельский областной институт открытого образования»;</w:t>
      </w:r>
    </w:p>
    <w:p w:rsidR="005B3736" w:rsidRPr="00E1675C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7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«Профилактика и разрешение конфликтных ситуаций</w:t>
      </w:r>
      <w:r w:rsidRPr="00E1675C">
        <w:rPr>
          <w:rFonts w:ascii="Times New Roman" w:hAnsi="Times New Roman"/>
          <w:sz w:val="28"/>
          <w:szCs w:val="28"/>
        </w:rPr>
        <w:t>» - 2 педагога, ГАОУ ДПО «Архангельский областной институт открытого образования»;</w:t>
      </w:r>
    </w:p>
    <w:p w:rsidR="005B3736" w:rsidRPr="00E1675C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«Педагогическая профилактика немедицинского 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</w:t>
      </w:r>
      <w:r w:rsidRPr="00E1675C">
        <w:rPr>
          <w:rFonts w:ascii="Times New Roman" w:hAnsi="Times New Roman"/>
          <w:sz w:val="28"/>
          <w:szCs w:val="28"/>
        </w:rPr>
        <w:t>» - 2 педагога, ГАОУ ДПО «Архангельский областной институт открытого образования»;</w:t>
      </w:r>
    </w:p>
    <w:p w:rsidR="005B3736" w:rsidRPr="00DD319E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75C">
        <w:rPr>
          <w:rFonts w:ascii="Times New Roman" w:hAnsi="Times New Roman"/>
          <w:sz w:val="28"/>
          <w:szCs w:val="28"/>
        </w:rPr>
        <w:t xml:space="preserve">- </w:t>
      </w:r>
      <w:r w:rsidRPr="00DD31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и развитие профессионально важных каче</w:t>
      </w:r>
      <w:proofErr w:type="gramStart"/>
      <w:r>
        <w:rPr>
          <w:rFonts w:ascii="Times New Roman" w:hAnsi="Times New Roman"/>
          <w:sz w:val="28"/>
          <w:szCs w:val="28"/>
        </w:rPr>
        <w:t>ств сп</w:t>
      </w:r>
      <w:proofErr w:type="gramEnd"/>
      <w:r>
        <w:rPr>
          <w:rFonts w:ascii="Times New Roman" w:hAnsi="Times New Roman"/>
          <w:sz w:val="28"/>
          <w:szCs w:val="28"/>
        </w:rPr>
        <w:t>ециалистов органов опеки и попечительства и уполномоченных организаций</w:t>
      </w:r>
      <w:r w:rsidRPr="00DD319E">
        <w:rPr>
          <w:rFonts w:ascii="Times New Roman" w:hAnsi="Times New Roman"/>
          <w:sz w:val="28"/>
          <w:szCs w:val="28"/>
        </w:rPr>
        <w:t>» - 1 педагог;</w:t>
      </w:r>
    </w:p>
    <w:p w:rsidR="005B3736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19E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Социально – правовые технологии работы специалистов с детьми и их родителями (родительские права)» - 1 педагог;</w:t>
      </w:r>
    </w:p>
    <w:p w:rsidR="005B3736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-«Развитие родительских компетенций в рамках тренинга родительской уверенности» - 1 педагог, Национальный институт защиты детства «Дом под зонтом»;</w:t>
      </w:r>
    </w:p>
    <w:p w:rsidR="005B3736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«Отношения с родителями. Приведи в порядок!» - 1 педагог, Центр Психологии и Тренинга Марии Минаковой;</w:t>
      </w:r>
    </w:p>
    <w:p w:rsidR="005B3736" w:rsidRPr="00DD319E" w:rsidRDefault="005B3736" w:rsidP="001D2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мотивационного интервью» - 1 педагог, ГБУ АО «Архангельский центр помощи детям «Лучик»;</w:t>
      </w:r>
    </w:p>
    <w:p w:rsidR="00EE7297" w:rsidRDefault="005B3736" w:rsidP="00EE7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297">
        <w:rPr>
          <w:rFonts w:ascii="Times New Roman" w:hAnsi="Times New Roman"/>
          <w:sz w:val="28"/>
          <w:szCs w:val="28"/>
        </w:rPr>
        <w:t>- «Оказание</w:t>
      </w:r>
      <w:r w:rsidR="00EE7297">
        <w:rPr>
          <w:rFonts w:ascii="Times New Roman" w:hAnsi="Times New Roman"/>
          <w:sz w:val="28"/>
          <w:szCs w:val="28"/>
        </w:rPr>
        <w:t xml:space="preserve"> первой помощи пострадавшим – 11 специалистов;</w:t>
      </w:r>
      <w:r w:rsidRPr="00EE7297">
        <w:rPr>
          <w:rFonts w:ascii="Times New Roman" w:hAnsi="Times New Roman"/>
          <w:sz w:val="28"/>
          <w:szCs w:val="28"/>
        </w:rPr>
        <w:t xml:space="preserve"> </w:t>
      </w:r>
    </w:p>
    <w:p w:rsidR="005B3736" w:rsidRPr="00E1675C" w:rsidRDefault="005B3736" w:rsidP="00EE7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F84">
        <w:rPr>
          <w:rFonts w:ascii="Times New Roman" w:hAnsi="Times New Roman"/>
          <w:sz w:val="28"/>
          <w:szCs w:val="28"/>
        </w:rPr>
        <w:t>- На базе ГБУ АО «</w:t>
      </w:r>
      <w:proofErr w:type="spellStart"/>
      <w:r w:rsidRPr="00E34F84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E34F84">
        <w:rPr>
          <w:rFonts w:ascii="Times New Roman" w:hAnsi="Times New Roman"/>
          <w:sz w:val="28"/>
          <w:szCs w:val="28"/>
        </w:rPr>
        <w:t xml:space="preserve"> центр содействия семейном</w:t>
      </w:r>
      <w:r w:rsidR="00EE7297">
        <w:rPr>
          <w:rFonts w:ascii="Times New Roman" w:hAnsi="Times New Roman"/>
          <w:sz w:val="28"/>
          <w:szCs w:val="28"/>
        </w:rPr>
        <w:t xml:space="preserve">у устройству»  3 специалиста </w:t>
      </w:r>
      <w:r w:rsidRPr="00E34F84">
        <w:rPr>
          <w:rFonts w:ascii="Times New Roman" w:hAnsi="Times New Roman"/>
          <w:sz w:val="28"/>
          <w:szCs w:val="28"/>
        </w:rPr>
        <w:t>прошли обучение в «Школе приёмных родителей»;</w:t>
      </w:r>
    </w:p>
    <w:p w:rsidR="005B3736" w:rsidRPr="00E37599" w:rsidRDefault="005B3736" w:rsidP="00AB62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B3736" w:rsidRPr="00A852E0" w:rsidRDefault="005B3736" w:rsidP="00357ED2">
      <w:pPr>
        <w:spacing w:after="120" w:line="240" w:lineRule="auto"/>
        <w:ind w:firstLine="709"/>
        <w:jc w:val="both"/>
        <w:rPr>
          <w:b/>
          <w:sz w:val="28"/>
          <w:szCs w:val="28"/>
        </w:rPr>
      </w:pPr>
      <w:r w:rsidRPr="00A852E0">
        <w:rPr>
          <w:rFonts w:ascii="Times New Roman" w:hAnsi="Times New Roman"/>
          <w:b/>
          <w:sz w:val="28"/>
          <w:szCs w:val="28"/>
        </w:rPr>
        <w:t>Анализ учебной деятельности</w:t>
      </w:r>
    </w:p>
    <w:p w:rsidR="005B3736" w:rsidRPr="00A852E0" w:rsidRDefault="005B3736" w:rsidP="004C0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2E0">
        <w:rPr>
          <w:rFonts w:ascii="Times New Roman" w:hAnsi="Times New Roman"/>
          <w:sz w:val="28"/>
          <w:szCs w:val="28"/>
        </w:rPr>
        <w:t>Педагогический коллектив центра работает над задачей: овладение каждым воспитанником программными знаниями, умениями, навыками; повышение</w:t>
      </w:r>
      <w:r w:rsidR="00A852E0" w:rsidRPr="00A852E0">
        <w:rPr>
          <w:rFonts w:ascii="Times New Roman" w:hAnsi="Times New Roman"/>
          <w:sz w:val="28"/>
          <w:szCs w:val="28"/>
        </w:rPr>
        <w:t xml:space="preserve"> качества знаний воспитанников, формирование </w:t>
      </w:r>
      <w:r w:rsidR="00A852E0">
        <w:rPr>
          <w:rFonts w:ascii="Times New Roman" w:hAnsi="Times New Roman"/>
          <w:sz w:val="28"/>
          <w:szCs w:val="28"/>
        </w:rPr>
        <w:t xml:space="preserve">способности </w:t>
      </w:r>
      <w:r w:rsidR="00A852E0" w:rsidRPr="00A852E0">
        <w:rPr>
          <w:rFonts w:ascii="Times New Roman" w:hAnsi="Times New Roman"/>
          <w:sz w:val="28"/>
          <w:szCs w:val="28"/>
        </w:rPr>
        <w:t>самоанализа учебной деятельности у воспитанников.</w:t>
      </w:r>
    </w:p>
    <w:p w:rsidR="005B3736" w:rsidRPr="000C728F" w:rsidRDefault="00AB0377" w:rsidP="00AB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28F">
        <w:rPr>
          <w:rFonts w:ascii="Times New Roman" w:hAnsi="Times New Roman"/>
          <w:sz w:val="28"/>
          <w:szCs w:val="28"/>
        </w:rPr>
        <w:lastRenderedPageBreak/>
        <w:t>Для повышения мотивации учебной деятельности воспитанников и достижения</w:t>
      </w:r>
      <w:r w:rsidR="005B3736" w:rsidRPr="000C728F">
        <w:rPr>
          <w:rFonts w:ascii="Times New Roman" w:hAnsi="Times New Roman"/>
          <w:sz w:val="28"/>
          <w:szCs w:val="28"/>
        </w:rPr>
        <w:t xml:space="preserve"> достаточных результатов по качеству знаний, </w:t>
      </w:r>
      <w:r w:rsidRPr="000C728F">
        <w:rPr>
          <w:rFonts w:ascii="Times New Roman" w:hAnsi="Times New Roman"/>
          <w:sz w:val="28"/>
          <w:szCs w:val="28"/>
        </w:rPr>
        <w:t xml:space="preserve">проводятся призовые </w:t>
      </w:r>
      <w:r w:rsidR="005B3736" w:rsidRPr="000C728F">
        <w:rPr>
          <w:rFonts w:ascii="Times New Roman" w:hAnsi="Times New Roman"/>
          <w:sz w:val="28"/>
          <w:szCs w:val="28"/>
        </w:rPr>
        <w:t>соре</w:t>
      </w:r>
      <w:r w:rsidRPr="000C728F">
        <w:rPr>
          <w:rFonts w:ascii="Times New Roman" w:hAnsi="Times New Roman"/>
          <w:sz w:val="28"/>
          <w:szCs w:val="28"/>
        </w:rPr>
        <w:t xml:space="preserve">внования на первенство квартир </w:t>
      </w:r>
      <w:r w:rsidR="005B3736" w:rsidRPr="000C728F">
        <w:rPr>
          <w:rFonts w:ascii="Times New Roman" w:hAnsi="Times New Roman"/>
          <w:sz w:val="28"/>
          <w:szCs w:val="28"/>
        </w:rPr>
        <w:t>и на личное первенство</w:t>
      </w:r>
      <w:r w:rsidRPr="000C728F">
        <w:rPr>
          <w:rFonts w:ascii="Times New Roman" w:hAnsi="Times New Roman"/>
          <w:sz w:val="28"/>
          <w:szCs w:val="28"/>
        </w:rPr>
        <w:t xml:space="preserve"> в количественных показателях положительных школьных оценок</w:t>
      </w:r>
      <w:r w:rsidR="005B3736" w:rsidRPr="000C728F">
        <w:rPr>
          <w:rFonts w:ascii="Times New Roman" w:hAnsi="Times New Roman"/>
          <w:sz w:val="28"/>
          <w:szCs w:val="28"/>
        </w:rPr>
        <w:t xml:space="preserve">. </w:t>
      </w:r>
      <w:r w:rsidR="00AE1472" w:rsidRPr="000C728F">
        <w:rPr>
          <w:rFonts w:ascii="Times New Roman" w:hAnsi="Times New Roman"/>
          <w:sz w:val="28"/>
          <w:szCs w:val="28"/>
        </w:rPr>
        <w:t xml:space="preserve"> К памятным датам проведены конкурсы «30 </w:t>
      </w:r>
      <w:r w:rsidRPr="000C728F">
        <w:rPr>
          <w:rFonts w:ascii="Times New Roman" w:hAnsi="Times New Roman"/>
          <w:sz w:val="28"/>
          <w:szCs w:val="28"/>
        </w:rPr>
        <w:t>«</w:t>
      </w:r>
      <w:r w:rsidR="00AE1472" w:rsidRPr="000C728F">
        <w:rPr>
          <w:rFonts w:ascii="Times New Roman" w:hAnsi="Times New Roman"/>
          <w:sz w:val="28"/>
          <w:szCs w:val="28"/>
        </w:rPr>
        <w:t>пятёрок</w:t>
      </w:r>
      <w:r w:rsidRPr="000C728F">
        <w:rPr>
          <w:rFonts w:ascii="Times New Roman" w:hAnsi="Times New Roman"/>
          <w:sz w:val="28"/>
          <w:szCs w:val="28"/>
        </w:rPr>
        <w:t>»</w:t>
      </w:r>
      <w:r w:rsidR="00AE1472" w:rsidRPr="000C728F">
        <w:rPr>
          <w:rFonts w:ascii="Times New Roman" w:hAnsi="Times New Roman"/>
          <w:sz w:val="28"/>
          <w:szCs w:val="28"/>
        </w:rPr>
        <w:t xml:space="preserve"> к 30-летию Дома!», </w:t>
      </w:r>
      <w:r w:rsidRPr="000C728F">
        <w:rPr>
          <w:rFonts w:ascii="Times New Roman" w:hAnsi="Times New Roman"/>
          <w:sz w:val="28"/>
          <w:szCs w:val="28"/>
        </w:rPr>
        <w:t xml:space="preserve">«Рекорды «пятёрок» к Юбилею Победы!». </w:t>
      </w:r>
      <w:r w:rsidR="005B3736" w:rsidRPr="000C728F">
        <w:rPr>
          <w:rFonts w:ascii="Times New Roman" w:hAnsi="Times New Roman"/>
          <w:sz w:val="28"/>
          <w:szCs w:val="28"/>
        </w:rPr>
        <w:t>Самоподготовка организована в специально отведённые часы, всем воспитанникам оказывается  необходимая помощь при выполнении домашнего задания.</w:t>
      </w:r>
    </w:p>
    <w:p w:rsidR="005B3736" w:rsidRPr="00CE2515" w:rsidRDefault="005B3736" w:rsidP="00B04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515">
        <w:rPr>
          <w:rFonts w:ascii="Times New Roman" w:hAnsi="Times New Roman"/>
          <w:sz w:val="28"/>
          <w:szCs w:val="28"/>
        </w:rPr>
        <w:t>В 2024/2025 учебном году воспитанники  обучались в МБОУ «</w:t>
      </w:r>
      <w:proofErr w:type="spellStart"/>
      <w:r w:rsidRPr="00CE2515">
        <w:rPr>
          <w:rFonts w:ascii="Times New Roman" w:hAnsi="Times New Roman"/>
          <w:sz w:val="28"/>
          <w:szCs w:val="28"/>
        </w:rPr>
        <w:t>Плесецкая</w:t>
      </w:r>
      <w:proofErr w:type="spellEnd"/>
      <w:r w:rsidRPr="00CE2515">
        <w:rPr>
          <w:rFonts w:ascii="Times New Roman" w:hAnsi="Times New Roman"/>
          <w:sz w:val="28"/>
          <w:szCs w:val="28"/>
        </w:rPr>
        <w:t xml:space="preserve"> школа» – </w:t>
      </w:r>
      <w:r>
        <w:rPr>
          <w:rFonts w:ascii="Times New Roman" w:hAnsi="Times New Roman"/>
          <w:sz w:val="28"/>
          <w:szCs w:val="28"/>
        </w:rPr>
        <w:t>15</w:t>
      </w:r>
      <w:r w:rsidRPr="00CE2515">
        <w:rPr>
          <w:rFonts w:ascii="Times New Roman" w:hAnsi="Times New Roman"/>
          <w:sz w:val="28"/>
          <w:szCs w:val="28"/>
        </w:rPr>
        <w:t xml:space="preserve"> человек (из них 1 воспитанница обучалась индивидуально на дому),  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Североонежская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-1 человек, </w:t>
      </w:r>
      <w:r w:rsidRPr="00CE2515">
        <w:rPr>
          <w:rFonts w:ascii="Times New Roman" w:hAnsi="Times New Roman"/>
          <w:sz w:val="28"/>
          <w:szCs w:val="28"/>
        </w:rPr>
        <w:t>Савинская СКОШИ – 3 человек</w:t>
      </w:r>
      <w:r>
        <w:rPr>
          <w:rFonts w:ascii="Times New Roman" w:hAnsi="Times New Roman"/>
          <w:sz w:val="28"/>
          <w:szCs w:val="28"/>
        </w:rPr>
        <w:t>а</w:t>
      </w:r>
      <w:r w:rsidRPr="00CE2515">
        <w:rPr>
          <w:rFonts w:ascii="Times New Roman" w:hAnsi="Times New Roman"/>
          <w:sz w:val="28"/>
          <w:szCs w:val="28"/>
        </w:rPr>
        <w:t>.</w:t>
      </w:r>
    </w:p>
    <w:p w:rsidR="005B3736" w:rsidRDefault="005B3736" w:rsidP="004C0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515">
        <w:rPr>
          <w:rFonts w:ascii="Times New Roman" w:hAnsi="Times New Roman"/>
          <w:sz w:val="28"/>
          <w:szCs w:val="28"/>
        </w:rPr>
        <w:t xml:space="preserve"> По итогам 20</w:t>
      </w:r>
      <w:r>
        <w:rPr>
          <w:rFonts w:ascii="Times New Roman" w:hAnsi="Times New Roman"/>
          <w:sz w:val="28"/>
          <w:szCs w:val="28"/>
        </w:rPr>
        <w:t>24</w:t>
      </w:r>
      <w:r w:rsidRPr="00CE25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2025</w:t>
      </w:r>
      <w:r w:rsidRPr="00CE2515">
        <w:rPr>
          <w:rFonts w:ascii="Times New Roman" w:hAnsi="Times New Roman"/>
          <w:sz w:val="28"/>
          <w:szCs w:val="28"/>
        </w:rPr>
        <w:t xml:space="preserve"> учебного года успеваемость составила </w:t>
      </w:r>
      <w:r w:rsidRPr="00192307">
        <w:rPr>
          <w:rFonts w:ascii="Times New Roman" w:hAnsi="Times New Roman"/>
          <w:sz w:val="28"/>
          <w:szCs w:val="28"/>
        </w:rPr>
        <w:t>90%</w:t>
      </w:r>
      <w:r w:rsidRPr="00CE2515">
        <w:rPr>
          <w:rFonts w:ascii="Times New Roman" w:hAnsi="Times New Roman"/>
          <w:sz w:val="28"/>
          <w:szCs w:val="28"/>
        </w:rPr>
        <w:t xml:space="preserve"> (1 воспитанник оставлен на повторное обучение в 8 классе), качество знаний – 0%. Выпускников 9 класса 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CE2515">
        <w:rPr>
          <w:rFonts w:ascii="Times New Roman" w:hAnsi="Times New Roman"/>
          <w:sz w:val="28"/>
          <w:szCs w:val="28"/>
        </w:rPr>
        <w:t xml:space="preserve"> человека.</w:t>
      </w:r>
    </w:p>
    <w:p w:rsidR="005B3736" w:rsidRPr="00FE0732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7"/>
        <w:gridCol w:w="1872"/>
        <w:gridCol w:w="1326"/>
        <w:gridCol w:w="1872"/>
        <w:gridCol w:w="1282"/>
        <w:gridCol w:w="1872"/>
      </w:tblGrid>
      <w:tr w:rsidR="005B3736" w:rsidRPr="00437702" w:rsidTr="00437702">
        <w:tc>
          <w:tcPr>
            <w:tcW w:w="134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B3736" w:rsidRPr="00437702" w:rsidTr="00437702">
        <w:tc>
          <w:tcPr>
            <w:tcW w:w="1347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1347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1347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1347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B3736" w:rsidRPr="00437702" w:rsidRDefault="00412074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5B3736" w:rsidRPr="00437702" w:rsidRDefault="00412074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72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5B3736" w:rsidRDefault="00482DB8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292735</wp:posOffset>
            </wp:positionV>
            <wp:extent cx="6149340" cy="2179320"/>
            <wp:effectExtent l="19050" t="0" r="22860" b="0"/>
            <wp:wrapTight wrapText="bothSides">
              <wp:wrapPolygon edited="0">
                <wp:start x="-67" y="0"/>
                <wp:lineTo x="-67" y="21524"/>
                <wp:lineTo x="21680" y="21524"/>
                <wp:lineTo x="21680" y="0"/>
                <wp:lineTo x="-67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B3736" w:rsidRPr="000E3CA7" w:rsidRDefault="005B3736" w:rsidP="00151A5C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C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Успеваемость по общеобразовательным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3"/>
        <w:gridCol w:w="1659"/>
        <w:gridCol w:w="1660"/>
        <w:gridCol w:w="1659"/>
        <w:gridCol w:w="1660"/>
      </w:tblGrid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2021/2022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2022/2023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2023/2024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  <w:tc>
          <w:tcPr>
            <w:tcW w:w="1660" w:type="dxa"/>
          </w:tcPr>
          <w:p w:rsidR="005B3736" w:rsidRPr="00EE7297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2024/2025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E729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учебный  год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Всего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успевающих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неуспевающих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Успеваемость, %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обучающихся на  «4» и «5»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Качество знаний, %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Количество обучающихся с одной «3»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B121E5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91440</wp:posOffset>
            </wp:positionV>
            <wp:extent cx="6236970" cy="2225040"/>
            <wp:effectExtent l="19050" t="0" r="11430" b="3810"/>
            <wp:wrapNone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3198495</wp:posOffset>
            </wp:positionV>
            <wp:extent cx="6236970" cy="1905000"/>
            <wp:effectExtent l="19050" t="0" r="11430" b="0"/>
            <wp:wrapTight wrapText="bothSides">
              <wp:wrapPolygon edited="0">
                <wp:start x="-66" y="0"/>
                <wp:lineTo x="-66" y="21600"/>
                <wp:lineTo x="21640" y="21600"/>
                <wp:lineTo x="21640" y="0"/>
                <wp:lineTo x="-66" y="0"/>
              </wp:wrapPolygon>
            </wp:wrapTight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F743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66675</wp:posOffset>
            </wp:positionV>
            <wp:extent cx="6236970" cy="2933700"/>
            <wp:effectExtent l="19050" t="0" r="11430" b="0"/>
            <wp:wrapTight wrapText="bothSides">
              <wp:wrapPolygon edited="0">
                <wp:start x="-66" y="0"/>
                <wp:lineTo x="-66" y="21600"/>
                <wp:lineTo x="21640" y="21600"/>
                <wp:lineTo x="21640" y="0"/>
                <wp:lineTo x="-66" y="0"/>
              </wp:wrapPolygon>
            </wp:wrapTight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214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Default="005B3736" w:rsidP="00214D5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121E5" w:rsidRDefault="00B121E5" w:rsidP="00AF02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121E5" w:rsidRDefault="00B121E5" w:rsidP="00AF02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121E5" w:rsidRDefault="00B121E5" w:rsidP="00AF02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B3736" w:rsidRPr="00E24F43" w:rsidRDefault="005B3736" w:rsidP="00AF0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Воспитанников, обучающихся по профессиональным образовательным программам – 2: ГБПОУ АО 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>Плесецкий</w:t>
      </w:r>
      <w:proofErr w:type="spellEnd"/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торгово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>-пр</w:t>
      </w:r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омышленный техникум» (п. Савинский) 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 xml:space="preserve">– 1 человек, </w:t>
      </w:r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ГБПОУ АО 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Архангельский техникум строительства и городского хозяйства</w:t>
      </w:r>
      <w:r w:rsidRPr="00E24F4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 xml:space="preserve"> - 1 человек.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Достигли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совершеннолетия и переданы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 xml:space="preserve"> на полное госуд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арственное обеспечение в образовательную организацию 2 выпускников</w:t>
      </w:r>
      <w:r w:rsidRPr="00E24F4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3736" w:rsidRPr="00357ED2" w:rsidRDefault="005B3736" w:rsidP="000D6CD5">
      <w:pPr>
        <w:pStyle w:val="a8"/>
        <w:ind w:firstLine="708"/>
        <w:jc w:val="both"/>
        <w:rPr>
          <w:b/>
          <w:color w:val="000000"/>
          <w:sz w:val="16"/>
          <w:szCs w:val="16"/>
        </w:rPr>
      </w:pPr>
      <w:r w:rsidRPr="00E24F43">
        <w:rPr>
          <w:color w:val="000000"/>
          <w:sz w:val="28"/>
          <w:szCs w:val="28"/>
        </w:rPr>
        <w:t xml:space="preserve">Между образовательными организациями и Центром заключены соглашения о сотрудничестве, распределении полномочий. </w:t>
      </w:r>
      <w:r>
        <w:rPr>
          <w:color w:val="000000"/>
          <w:sz w:val="28"/>
          <w:szCs w:val="28"/>
        </w:rPr>
        <w:t>Планы работы на  2024-2025</w:t>
      </w:r>
      <w:r w:rsidRPr="00E24F43">
        <w:rPr>
          <w:color w:val="000000"/>
          <w:sz w:val="28"/>
          <w:szCs w:val="28"/>
        </w:rPr>
        <w:t xml:space="preserve"> учебный год реализованы в полном объеме. В течение учебного года ведется активное взаимодействие между социальными педагогами, кураторами, классными руководителями и мастерами. </w:t>
      </w:r>
      <w:r w:rsidRPr="00E24F43">
        <w:rPr>
          <w:sz w:val="28"/>
          <w:szCs w:val="28"/>
        </w:rPr>
        <w:t xml:space="preserve">Со всеми выпускниками заключены соглашения об оказании услуг по </w:t>
      </w:r>
      <w:proofErr w:type="spellStart"/>
      <w:r w:rsidRPr="00E24F43">
        <w:rPr>
          <w:sz w:val="28"/>
          <w:szCs w:val="28"/>
        </w:rPr>
        <w:t>постинтернатному</w:t>
      </w:r>
      <w:proofErr w:type="spellEnd"/>
      <w:r w:rsidRPr="00E24F43">
        <w:rPr>
          <w:sz w:val="28"/>
          <w:szCs w:val="28"/>
        </w:rPr>
        <w:t xml:space="preserve"> сопровождению</w:t>
      </w:r>
      <w:r w:rsidR="00B121E5">
        <w:rPr>
          <w:sz w:val="28"/>
          <w:szCs w:val="28"/>
        </w:rPr>
        <w:t>.</w:t>
      </w:r>
    </w:p>
    <w:p w:rsidR="00B121E5" w:rsidRDefault="00B121E5" w:rsidP="00151A5C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Pr="00151A5C" w:rsidRDefault="005B3736" w:rsidP="00151A5C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A5C">
        <w:rPr>
          <w:rFonts w:ascii="Times New Roman" w:hAnsi="Times New Roman"/>
          <w:b/>
          <w:color w:val="000000"/>
          <w:sz w:val="28"/>
          <w:szCs w:val="28"/>
        </w:rPr>
        <w:t>Успеваемость по профессиональным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3"/>
        <w:gridCol w:w="1659"/>
        <w:gridCol w:w="1660"/>
        <w:gridCol w:w="1659"/>
        <w:gridCol w:w="1660"/>
      </w:tblGrid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2021/2022 учебный год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2022/2023 учебный год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2023/2024 учебный год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Всего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успевающих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неуспевающих</w:t>
            </w:r>
            <w:proofErr w:type="gramEnd"/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обучающихся на  «4» и «5»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B3736" w:rsidRPr="00437702" w:rsidTr="00437702">
        <w:tc>
          <w:tcPr>
            <w:tcW w:w="293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обучающихся с одной «3»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5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6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7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5B3736" w:rsidRPr="007354AA" w:rsidRDefault="00B121E5" w:rsidP="004C0B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405765</wp:posOffset>
            </wp:positionV>
            <wp:extent cx="6115050" cy="3169920"/>
            <wp:effectExtent l="19050" t="0" r="19050" b="0"/>
            <wp:wrapTight wrapText="bothSides">
              <wp:wrapPolygon edited="0">
                <wp:start x="-67" y="0"/>
                <wp:lineTo x="-67" y="21548"/>
                <wp:lineTo x="21667" y="21548"/>
                <wp:lineTo x="21667" y="0"/>
                <wp:lineTo x="-67" y="0"/>
              </wp:wrapPolygon>
            </wp:wrapTight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4C0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EA3CD1">
      <w:pPr>
        <w:spacing w:after="0" w:line="240" w:lineRule="auto"/>
        <w:ind w:firstLine="709"/>
        <w:jc w:val="both"/>
        <w:rPr>
          <w:noProof/>
        </w:rPr>
      </w:pPr>
    </w:p>
    <w:p w:rsidR="00B121E5" w:rsidRDefault="00B121E5" w:rsidP="00EA3CD1">
      <w:pPr>
        <w:spacing w:after="0" w:line="240" w:lineRule="auto"/>
        <w:ind w:firstLine="709"/>
        <w:jc w:val="both"/>
        <w:rPr>
          <w:noProof/>
        </w:rPr>
      </w:pPr>
    </w:p>
    <w:p w:rsidR="005B3736" w:rsidRPr="00241182" w:rsidRDefault="005B3736" w:rsidP="00151A5C">
      <w:pPr>
        <w:tabs>
          <w:tab w:val="left" w:pos="709"/>
        </w:tabs>
        <w:spacing w:after="0" w:line="240" w:lineRule="auto"/>
        <w:ind w:right="454"/>
        <w:jc w:val="both"/>
        <w:rPr>
          <w:rFonts w:ascii="Times New Roman" w:hAnsi="Times New Roman"/>
          <w:b/>
          <w:bCs/>
          <w:sz w:val="28"/>
          <w:szCs w:val="28"/>
        </w:rPr>
      </w:pPr>
      <w:r w:rsidRPr="00241182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:rsidR="005B3736" w:rsidRPr="00241182" w:rsidRDefault="005B3736" w:rsidP="004C0B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182">
        <w:rPr>
          <w:rFonts w:ascii="Times New Roman" w:hAnsi="Times New Roman"/>
          <w:bCs/>
          <w:sz w:val="28"/>
          <w:szCs w:val="28"/>
        </w:rPr>
        <w:tab/>
      </w:r>
      <w:r w:rsidRPr="00241182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единого воспитательного пространства для повышения мотивации к обучению, развитию познавательного интереса, творческой активности и подготовки воспитанников к самостоятельной жизни.</w:t>
      </w:r>
    </w:p>
    <w:p w:rsidR="005B3736" w:rsidRPr="00241182" w:rsidRDefault="005B3736" w:rsidP="004C0B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182">
        <w:rPr>
          <w:rFonts w:ascii="Times New Roman" w:hAnsi="Times New Roman"/>
          <w:b/>
          <w:sz w:val="28"/>
          <w:szCs w:val="28"/>
        </w:rPr>
        <w:t>Задачи:</w:t>
      </w:r>
    </w:p>
    <w:p w:rsidR="005B3736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82">
        <w:rPr>
          <w:rFonts w:ascii="Times New Roman" w:hAnsi="Times New Roman"/>
          <w:sz w:val="28"/>
          <w:szCs w:val="28"/>
        </w:rPr>
        <w:t>Развитие познавательного интереса, содействие универсальных учебных действий через систему воспитательных мероприятий и организацию ежедневного досуга.</w:t>
      </w:r>
    </w:p>
    <w:p w:rsidR="005B3736" w:rsidRPr="00241182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мероприятий «Программы развития ГБУ АО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дом» на сентябрь 2022 года – август 2025 года»», направленных на подготовку к самостоятельной жизни.</w:t>
      </w:r>
    </w:p>
    <w:p w:rsidR="005B3736" w:rsidRPr="00241182" w:rsidRDefault="005B3736" w:rsidP="007C2AF7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Развитие инициативности, ответственности и творческих способностей воспитанников в процессе учебной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досуговой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5B3736" w:rsidRPr="0061310A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 воспитанников навыков законопослушного поведения.</w:t>
      </w:r>
    </w:p>
    <w:p w:rsidR="005B3736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уважения к людям, доброты и милосердия, любви к родной земле, воспитание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 самосознания.</w:t>
      </w:r>
    </w:p>
    <w:p w:rsidR="005B3736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трудовых навыков и навыков самообслуживания, профориентации и профессиональное самоопределение.</w:t>
      </w:r>
    </w:p>
    <w:p w:rsidR="005B3736" w:rsidRPr="00241182" w:rsidRDefault="005B3736" w:rsidP="007C2AF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воспитанников потребности в здоровом образе жизни и ответственности за сохранение и укрепление своего здоровья.</w:t>
      </w:r>
    </w:p>
    <w:p w:rsidR="005B3736" w:rsidRPr="00241182" w:rsidRDefault="005B3736" w:rsidP="00C1284A">
      <w:pPr>
        <w:tabs>
          <w:tab w:val="left" w:pos="709"/>
        </w:tabs>
        <w:spacing w:after="0" w:line="240" w:lineRule="auto"/>
        <w:ind w:left="720" w:right="454"/>
        <w:jc w:val="both"/>
        <w:rPr>
          <w:rFonts w:ascii="Times New Roman" w:hAnsi="Times New Roman"/>
          <w:bCs/>
          <w:sz w:val="28"/>
          <w:szCs w:val="28"/>
        </w:rPr>
      </w:pPr>
    </w:p>
    <w:p w:rsidR="005B3736" w:rsidRPr="0061310A" w:rsidRDefault="005B3736" w:rsidP="002468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Воспитательная работа в учреждении в 2024/2025 учебном году проводилась по следующим направлениям: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1.Нравственно – патриотическое;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2.Труд и профессиональная ориентация;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3.Спортивно – оздоровительная;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4.Экология и туризм;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5.Художественно – эстетическое;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6.Учебно – познавательное;</w:t>
      </w:r>
    </w:p>
    <w:p w:rsidR="005B3736" w:rsidRPr="0061310A" w:rsidRDefault="005B3736" w:rsidP="004C0B0F">
      <w:pPr>
        <w:tabs>
          <w:tab w:val="left" w:pos="3440"/>
        </w:tabs>
        <w:spacing w:after="0" w:line="240" w:lineRule="auto"/>
        <w:ind w:right="454"/>
        <w:jc w:val="both"/>
        <w:rPr>
          <w:rFonts w:ascii="Times New Roman" w:hAnsi="Times New Roman"/>
          <w:bCs/>
          <w:sz w:val="28"/>
          <w:szCs w:val="28"/>
        </w:rPr>
      </w:pPr>
      <w:r w:rsidRPr="0061310A">
        <w:rPr>
          <w:rFonts w:ascii="Times New Roman" w:hAnsi="Times New Roman"/>
          <w:bCs/>
          <w:sz w:val="28"/>
          <w:szCs w:val="28"/>
        </w:rPr>
        <w:t>7.Детское самоуправление.</w:t>
      </w:r>
    </w:p>
    <w:p w:rsidR="005B3736" w:rsidRPr="00074AAE" w:rsidRDefault="005B3736" w:rsidP="00246877">
      <w:pPr>
        <w:pStyle w:val="a8"/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074AAE">
        <w:rPr>
          <w:sz w:val="28"/>
          <w:szCs w:val="28"/>
        </w:rPr>
        <w:t>В 2024/2025 учебном году в ГБУ АО «</w:t>
      </w:r>
      <w:proofErr w:type="spellStart"/>
      <w:r w:rsidRPr="00074AAE">
        <w:rPr>
          <w:sz w:val="28"/>
          <w:szCs w:val="28"/>
        </w:rPr>
        <w:t>Плесецкий</w:t>
      </w:r>
      <w:proofErr w:type="spellEnd"/>
      <w:r w:rsidRPr="00074AAE">
        <w:rPr>
          <w:sz w:val="28"/>
          <w:szCs w:val="28"/>
        </w:rPr>
        <w:t xml:space="preserve"> центр содействия семейному устройству» проводились занятия по десяти дополнительным общеобразовательным </w:t>
      </w:r>
      <w:proofErr w:type="spellStart"/>
      <w:r w:rsidRPr="00074AAE">
        <w:rPr>
          <w:sz w:val="28"/>
          <w:szCs w:val="28"/>
        </w:rPr>
        <w:t>общеразвивающим</w:t>
      </w:r>
      <w:proofErr w:type="spellEnd"/>
      <w:r w:rsidRPr="00074AAE">
        <w:rPr>
          <w:sz w:val="28"/>
          <w:szCs w:val="28"/>
        </w:rPr>
        <w:t xml:space="preserve"> программам различной направленности (художественной, технич</w:t>
      </w:r>
      <w:r w:rsidR="000C728F">
        <w:rPr>
          <w:sz w:val="28"/>
          <w:szCs w:val="28"/>
        </w:rPr>
        <w:t>еской, социально-гуманитарной</w:t>
      </w:r>
      <w:r w:rsidRPr="00074AAE">
        <w:rPr>
          <w:sz w:val="28"/>
          <w:szCs w:val="28"/>
        </w:rPr>
        <w:t>) сроком реализации от 1 года до 3 лет («</w:t>
      </w:r>
      <w:proofErr w:type="spellStart"/>
      <w:r w:rsidRPr="00074AAE">
        <w:rPr>
          <w:sz w:val="28"/>
          <w:szCs w:val="28"/>
        </w:rPr>
        <w:t>Фантазийка</w:t>
      </w:r>
      <w:proofErr w:type="spellEnd"/>
      <w:r w:rsidRPr="00074AAE">
        <w:rPr>
          <w:sz w:val="28"/>
          <w:szCs w:val="28"/>
        </w:rPr>
        <w:t>»,  «Хозяюшка: ателье для кукол»,  «Юный повар», «Во взрослую жизнь», «Финансовая грамотность.</w:t>
      </w:r>
      <w:proofErr w:type="gramEnd"/>
      <w:r w:rsidRPr="00074AAE">
        <w:rPr>
          <w:sz w:val="28"/>
          <w:szCs w:val="28"/>
        </w:rPr>
        <w:t xml:space="preserve"> Младший школьник», «Финансовая грамотность. Уровень – 1» и «Финансовая грамотность. </w:t>
      </w:r>
      <w:proofErr w:type="gramStart"/>
      <w:r w:rsidRPr="00074AAE">
        <w:rPr>
          <w:sz w:val="28"/>
          <w:szCs w:val="28"/>
        </w:rPr>
        <w:t>Уровень – 2», «Диалоги о главном», «</w:t>
      </w:r>
      <w:proofErr w:type="spellStart"/>
      <w:r w:rsidRPr="00074AAE">
        <w:rPr>
          <w:sz w:val="28"/>
          <w:szCs w:val="28"/>
        </w:rPr>
        <w:t>Говоруша</w:t>
      </w:r>
      <w:proofErr w:type="spellEnd"/>
      <w:r w:rsidRPr="00074AAE">
        <w:rPr>
          <w:sz w:val="28"/>
          <w:szCs w:val="28"/>
        </w:rPr>
        <w:t>»,</w:t>
      </w:r>
      <w:r w:rsidRPr="00074AAE">
        <w:rPr>
          <w:color w:val="000000"/>
          <w:sz w:val="28"/>
          <w:szCs w:val="28"/>
        </w:rPr>
        <w:t xml:space="preserve"> «Хозяин в доме»)</w:t>
      </w:r>
      <w:r w:rsidRPr="00074AAE">
        <w:rPr>
          <w:sz w:val="28"/>
          <w:szCs w:val="28"/>
        </w:rPr>
        <w:t>.</w:t>
      </w:r>
      <w:proofErr w:type="gramEnd"/>
      <w:r w:rsidRPr="00074AAE">
        <w:rPr>
          <w:sz w:val="28"/>
          <w:szCs w:val="28"/>
        </w:rPr>
        <w:t xml:space="preserve">  Программы в порядке внешнего совмещения реализует 1 педагог, внутреннего совмещения реализуют 6 педагогов учреждения.</w:t>
      </w:r>
    </w:p>
    <w:p w:rsidR="005B3736" w:rsidRPr="00EF0947" w:rsidRDefault="005B3736" w:rsidP="00151A5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4AAE">
        <w:rPr>
          <w:rFonts w:ascii="Times New Roman" w:hAnsi="Times New Roman"/>
          <w:b/>
          <w:sz w:val="28"/>
          <w:szCs w:val="28"/>
        </w:rPr>
        <w:t xml:space="preserve">Занятость воспитанников в кружках и секциях в детском доме составляет 100%. </w:t>
      </w:r>
      <w:r w:rsidRPr="00EF0947">
        <w:rPr>
          <w:rFonts w:ascii="Times New Roman" w:hAnsi="Times New Roman"/>
          <w:b/>
          <w:sz w:val="28"/>
          <w:szCs w:val="28"/>
        </w:rPr>
        <w:t>Доля воспитанников посещающих иные организации дополнительного образ</w:t>
      </w:r>
      <w:r>
        <w:rPr>
          <w:rFonts w:ascii="Times New Roman" w:hAnsi="Times New Roman"/>
          <w:b/>
          <w:sz w:val="28"/>
          <w:szCs w:val="28"/>
        </w:rPr>
        <w:t>ования 60</w:t>
      </w:r>
      <w:r w:rsidRPr="00EF0947">
        <w:rPr>
          <w:rFonts w:ascii="Times New Roman" w:hAnsi="Times New Roman"/>
          <w:b/>
          <w:sz w:val="28"/>
          <w:szCs w:val="28"/>
        </w:rPr>
        <w:t>%.</w:t>
      </w:r>
    </w:p>
    <w:p w:rsidR="005B3736" w:rsidRPr="00E37599" w:rsidRDefault="005B3736" w:rsidP="004C0B0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5B3736" w:rsidRPr="00074AAE" w:rsidRDefault="005B3736" w:rsidP="004C0B0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4AAE">
        <w:rPr>
          <w:rFonts w:ascii="Times New Roman" w:hAnsi="Times New Roman"/>
          <w:b/>
          <w:sz w:val="28"/>
          <w:szCs w:val="28"/>
        </w:rPr>
        <w:lastRenderedPageBreak/>
        <w:t xml:space="preserve">Участие в конкурсах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5"/>
        <w:gridCol w:w="172"/>
        <w:gridCol w:w="1843"/>
        <w:gridCol w:w="142"/>
        <w:gridCol w:w="3685"/>
        <w:gridCol w:w="142"/>
        <w:gridCol w:w="2942"/>
      </w:tblGrid>
      <w:tr w:rsidR="005B3736" w:rsidRPr="00437702" w:rsidTr="00437702">
        <w:trPr>
          <w:trHeight w:val="180"/>
        </w:trPr>
        <w:tc>
          <w:tcPr>
            <w:tcW w:w="64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gridSpan w:val="3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94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B3736" w:rsidRPr="00437702" w:rsidTr="00437702">
        <w:tc>
          <w:tcPr>
            <w:tcW w:w="9571" w:type="dxa"/>
            <w:gridSpan w:val="7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2024 – 2025 учебный год</w:t>
            </w:r>
          </w:p>
        </w:tc>
      </w:tr>
      <w:tr w:rsidR="005B3736" w:rsidRPr="00437702" w:rsidTr="00437702">
        <w:trPr>
          <w:trHeight w:val="803"/>
        </w:trPr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«Кросс Наций 2024»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 2 место (1)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Конкурс на лучшее изготовление новогодней игрушки.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(2)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«Лыжня России 2025»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 место (1)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 место(1)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 место (1)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детских рисунков «Люди доблести и отваги» «Интернет»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(2)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– конкурс декоративно – прикладного и художественного творчества «Русская Арктика»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(1) 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Конкурс – выставка Декоративно – прикладного и художественного творчества « Во имя мира: 80 лет спустя»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(2)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Фестиваль патриотической песни «Солдатская завалинка» </w:t>
            </w:r>
            <w:proofErr w:type="gramStart"/>
            <w:r w:rsidRPr="004377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37702">
              <w:rPr>
                <w:rFonts w:ascii="Times New Roman" w:hAnsi="Times New Roman"/>
                <w:sz w:val="24"/>
                <w:szCs w:val="24"/>
              </w:rPr>
              <w:t>. Каргополь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Диплом участника (2)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Четвертый заочный региональный конкурс творческих работ изобразительного, декоративно- прикладного и технического творчества «Минувших лет живая память» г</w:t>
            </w:r>
            <w:proofErr w:type="gramStart"/>
            <w:r w:rsidRPr="0043770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37702">
              <w:rPr>
                <w:rFonts w:ascii="Times New Roman" w:hAnsi="Times New Roman"/>
                <w:sz w:val="24"/>
                <w:szCs w:val="24"/>
              </w:rPr>
              <w:t>емь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 место (1)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(2)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74AAE">
              <w:t xml:space="preserve">Всероссийский конкурс социальной рекламы </w:t>
            </w:r>
            <w:proofErr w:type="spellStart"/>
            <w:r w:rsidRPr="00074AAE">
              <w:t>антинаркотической</w:t>
            </w:r>
            <w:proofErr w:type="spellEnd"/>
            <w:r w:rsidRPr="00074AAE">
              <w:t xml:space="preserve"> направленности из пропаганды здорового образа жизни «Спасем жизнь вместе»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 место (1)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</w:pPr>
            <w:r w:rsidRPr="0043770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 Всероссийский конкурс детских рисунков «Мой питомец»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Диплом  участника(1)</w:t>
            </w:r>
          </w:p>
        </w:tc>
      </w:tr>
      <w:tr w:rsidR="005B3736" w:rsidRPr="00437702" w:rsidTr="00437702">
        <w:trPr>
          <w:trHeight w:val="890"/>
        </w:trPr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</w:pPr>
            <w:r w:rsidRPr="0043770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 Защитник родины моей»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Диплом победителя (1)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Спортивный семейный фестиваль «Семейная команда» В рамках всероссийского проекта «Вызов первых» Архангельская </w:t>
            </w: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Диплом  участника (1)</w:t>
            </w: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2" w:lineRule="atLeast"/>
              <w:jc w:val="both"/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Конкурс рисунка «Медицина будущего»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(1)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</w:tcPr>
          <w:p w:rsidR="005B3736" w:rsidRPr="00074AAE" w:rsidRDefault="005B3736" w:rsidP="00437702">
            <w:pPr>
              <w:pStyle w:val="a6"/>
              <w:spacing w:before="0" w:beforeAutospacing="0" w:after="0" w:afterAutospacing="0"/>
            </w:pPr>
            <w:r w:rsidRPr="00437702">
              <w:rPr>
                <w:bCs/>
              </w:rPr>
              <w:t>Фестиваль «Одаренные дети»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(3)  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437702">
        <w:tc>
          <w:tcPr>
            <w:tcW w:w="817" w:type="dxa"/>
            <w:gridSpan w:val="2"/>
          </w:tcPr>
          <w:p w:rsidR="005B3736" w:rsidRPr="00437702" w:rsidRDefault="005B3736" w:rsidP="007C2AF7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Выставка – конкурс декоративно – прикладного и художественного творчества « Рождественские традиции»</w:t>
            </w:r>
          </w:p>
        </w:tc>
        <w:tc>
          <w:tcPr>
            <w:tcW w:w="3084" w:type="dxa"/>
            <w:gridSpan w:val="2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5B3736" w:rsidRPr="003C625B" w:rsidRDefault="005B3736" w:rsidP="00151A5C">
      <w:pPr>
        <w:spacing w:after="12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5B3736" w:rsidRPr="000E3CA7" w:rsidRDefault="005B3736" w:rsidP="00151A5C">
      <w:pP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E3CA7">
        <w:rPr>
          <w:rFonts w:ascii="Times New Roman" w:hAnsi="Times New Roman"/>
          <w:b/>
          <w:sz w:val="28"/>
          <w:szCs w:val="28"/>
        </w:rPr>
        <w:t>Участие в конкурсах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665"/>
        <w:gridCol w:w="1666"/>
        <w:gridCol w:w="1666"/>
        <w:gridCol w:w="1666"/>
      </w:tblGrid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2021/2022 учебный год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2023/2024 учебный год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Муниципальные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Региональные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B3736" w:rsidRPr="00437702" w:rsidTr="00437702">
        <w:trPr>
          <w:trHeight w:val="385"/>
        </w:trPr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Всероссийские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Международные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Школьные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Победителей и призеров</w:t>
            </w:r>
          </w:p>
        </w:tc>
        <w:tc>
          <w:tcPr>
            <w:tcW w:w="166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B3736" w:rsidRDefault="005B3736" w:rsidP="002974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736" w:rsidRDefault="0051538A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14605</wp:posOffset>
            </wp:positionV>
            <wp:extent cx="6076950" cy="2460625"/>
            <wp:effectExtent l="19050" t="0" r="19050" b="0"/>
            <wp:wrapNone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-20955</wp:posOffset>
            </wp:positionV>
            <wp:extent cx="5985510" cy="2423160"/>
            <wp:effectExtent l="19050" t="0" r="15240" b="0"/>
            <wp:wrapNone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146685</wp:posOffset>
            </wp:positionV>
            <wp:extent cx="6061710" cy="2682240"/>
            <wp:effectExtent l="19050" t="0" r="15240" b="3810"/>
            <wp:wrapNone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16363" w:rsidRDefault="00C16363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B3736" w:rsidRPr="00111B60" w:rsidRDefault="005B3736" w:rsidP="00151A5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Особенностью организации воспитательного процесса в учреждении является сочетание традиционных и инновационных подходов. Сохраняется годовой цикл традиционных дел, основанных на знаменательных календарных датах и ключевых событиях жизнедеятельности учреждения, на традициях русской народной культуры.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«День знаний»;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«День учителя»;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Декада семьи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День рождения Дома;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«Здравствуй, Новый год!»;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 xml:space="preserve">Праздник Рождества Христова; 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День защитников Отечества»;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День именинника;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Международный женский день 8 марта;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 xml:space="preserve"> Масленица;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День Космонавтики;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День Победы;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lastRenderedPageBreak/>
        <w:t>День защиты детей;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Совместные спортивные и развлекательные мероприятия на сплочения коллектива педагогов с воспитанниками;</w:t>
      </w:r>
    </w:p>
    <w:p w:rsidR="005B3736" w:rsidRPr="00111B60" w:rsidRDefault="005B3736" w:rsidP="007C2A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Акции по уборке территории Центра и прилегающих общественных территорий посёлка.</w:t>
      </w:r>
    </w:p>
    <w:p w:rsidR="005B3736" w:rsidRPr="00111B60" w:rsidRDefault="005B3736" w:rsidP="004C0B0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5B3736" w:rsidRPr="00111B60" w:rsidRDefault="005B3736" w:rsidP="004C0B0F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111B60">
        <w:rPr>
          <w:rFonts w:ascii="Times New Roman" w:hAnsi="Times New Roman"/>
          <w:b/>
          <w:sz w:val="32"/>
          <w:szCs w:val="32"/>
        </w:rPr>
        <w:t>Самоуправление</w:t>
      </w:r>
    </w:p>
    <w:p w:rsidR="005B3736" w:rsidRPr="00111B60" w:rsidRDefault="005B3736" w:rsidP="00CE5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Главным органами  </w:t>
      </w:r>
      <w:r w:rsidRPr="00111B60">
        <w:rPr>
          <w:rFonts w:ascii="Times New Roman" w:hAnsi="Times New Roman"/>
          <w:bCs/>
          <w:sz w:val="28"/>
          <w:szCs w:val="28"/>
          <w:shd w:val="clear" w:color="auto" w:fill="FFFFFF"/>
        </w:rPr>
        <w:t>детского</w:t>
      </w: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11B60"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 в учреждении является Совет </w:t>
      </w:r>
      <w:r w:rsidRPr="00111B60">
        <w:rPr>
          <w:rFonts w:ascii="Times New Roman" w:hAnsi="Times New Roman"/>
          <w:bCs/>
          <w:sz w:val="28"/>
          <w:szCs w:val="28"/>
          <w:shd w:val="clear" w:color="auto" w:fill="FFFFFF"/>
        </w:rPr>
        <w:t>семьи и Собрание семьи</w:t>
      </w:r>
      <w:r w:rsidRPr="00111B60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направляют и организуют важнейшие моменты жизнедеятельности. </w:t>
      </w:r>
    </w:p>
    <w:p w:rsidR="005B3736" w:rsidRPr="00111B60" w:rsidRDefault="005B3736" w:rsidP="00CE5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b/>
          <w:sz w:val="28"/>
          <w:szCs w:val="28"/>
          <w:shd w:val="clear" w:color="auto" w:fill="FFFFFF"/>
        </w:rPr>
        <w:t>Совет семьи</w:t>
      </w:r>
      <w:r w:rsidRPr="00111B60">
        <w:rPr>
          <w:rFonts w:ascii="Times New Roman" w:hAnsi="Times New Roman"/>
          <w:sz w:val="28"/>
          <w:szCs w:val="28"/>
          <w:shd w:val="clear" w:color="auto" w:fill="FFFFFF"/>
        </w:rPr>
        <w:t xml:space="preserve"> избирается на общем собрании воспитанников и коллектива Учреждения сроком на два года. </w:t>
      </w:r>
    </w:p>
    <w:p w:rsidR="005B3736" w:rsidRPr="00111B60" w:rsidRDefault="005B3736" w:rsidP="00CE5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В Совет семьи входят директор Учреждения, 7 воспитанников  старше 9 лет и 7 членов трудового коллектива учреждения, независимо от занимаемой должности. Проводится Совет семьи не реже одного раза в месяц.</w:t>
      </w:r>
    </w:p>
    <w:p w:rsidR="005B3736" w:rsidRPr="00111B60" w:rsidRDefault="005B3736" w:rsidP="00CE5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Главные задачи Совета семьи:</w:t>
      </w:r>
    </w:p>
    <w:p w:rsidR="005B3736" w:rsidRPr="00111B60" w:rsidRDefault="005B3736" w:rsidP="007C2AF7">
      <w:pPr>
        <w:pStyle w:val="a7"/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Усвоение воспитанниками социальных норм через реальное участие в организации жизни в Учреждении;</w:t>
      </w:r>
    </w:p>
    <w:p w:rsidR="005B3736" w:rsidRPr="00111B60" w:rsidRDefault="005B3736" w:rsidP="007C2AF7">
      <w:pPr>
        <w:pStyle w:val="a7"/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Развитие инициативности, ответственности, творчества воспитанников, формирование активной гражданской позиции;</w:t>
      </w:r>
    </w:p>
    <w:p w:rsidR="005B3736" w:rsidRPr="00111B60" w:rsidRDefault="005B3736" w:rsidP="007C2AF7">
      <w:pPr>
        <w:pStyle w:val="a7"/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>Формирование у воспитанников уверенности в себе и уважения друг к другу.</w:t>
      </w:r>
    </w:p>
    <w:p w:rsidR="005B3736" w:rsidRPr="00111B60" w:rsidRDefault="005B3736" w:rsidP="00CE5E3D">
      <w:pPr>
        <w:pStyle w:val="a6"/>
        <w:shd w:val="clear" w:color="auto" w:fill="FFFFFF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111B60">
        <w:rPr>
          <w:b/>
          <w:sz w:val="28"/>
          <w:szCs w:val="28"/>
        </w:rPr>
        <w:tab/>
        <w:t xml:space="preserve">Собрание семьи </w:t>
      </w:r>
      <w:r w:rsidRPr="00111B60">
        <w:rPr>
          <w:sz w:val="28"/>
          <w:szCs w:val="28"/>
        </w:rPr>
        <w:t xml:space="preserve"> формируется из всех воспитанников и педагогов Учреждения. Собирается </w:t>
      </w:r>
      <w:r w:rsidRPr="00111B60">
        <w:rPr>
          <w:sz w:val="28"/>
          <w:szCs w:val="28"/>
          <w:shd w:val="clear" w:color="auto" w:fill="FFFFFF"/>
        </w:rPr>
        <w:t>по необходимости, но не реже одного раза в два месяца.</w:t>
      </w:r>
    </w:p>
    <w:p w:rsidR="005B3736" w:rsidRPr="00111B60" w:rsidRDefault="005B3736" w:rsidP="00CE5E3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5B3736" w:rsidRPr="00111B60" w:rsidRDefault="005B3736" w:rsidP="00CE5E3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11B60">
        <w:rPr>
          <w:rFonts w:ascii="Times New Roman" w:hAnsi="Times New Roman"/>
          <w:b/>
          <w:sz w:val="28"/>
          <w:szCs w:val="28"/>
          <w:shd w:val="clear" w:color="auto" w:fill="FFFFFF"/>
        </w:rPr>
        <w:t>Задачи Собрания семьи:</w:t>
      </w:r>
    </w:p>
    <w:p w:rsidR="005B3736" w:rsidRPr="00111B60" w:rsidRDefault="005B3736" w:rsidP="007C2AF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57" w:firstLine="417"/>
        <w:jc w:val="both"/>
        <w:rPr>
          <w:sz w:val="28"/>
          <w:szCs w:val="28"/>
        </w:rPr>
      </w:pPr>
      <w:r w:rsidRPr="00111B60">
        <w:rPr>
          <w:sz w:val="28"/>
          <w:szCs w:val="28"/>
        </w:rPr>
        <w:t>Формирование у воспитанников навыков коллективного планирования, организации, анализа и оценки результатов совместной деятельности;</w:t>
      </w:r>
    </w:p>
    <w:p w:rsidR="005B3736" w:rsidRPr="00111B60" w:rsidRDefault="005B3736" w:rsidP="007C2AF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57" w:firstLine="417"/>
        <w:jc w:val="both"/>
        <w:rPr>
          <w:sz w:val="28"/>
          <w:szCs w:val="28"/>
        </w:rPr>
      </w:pPr>
      <w:r w:rsidRPr="00111B60">
        <w:rPr>
          <w:sz w:val="28"/>
          <w:szCs w:val="28"/>
        </w:rPr>
        <w:t>Активное включение воспитанников в творческие дела, требующие коллективной деятельности;</w:t>
      </w:r>
    </w:p>
    <w:p w:rsidR="005B3736" w:rsidRPr="00111B60" w:rsidRDefault="005B3736" w:rsidP="007C2AF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57" w:firstLine="417"/>
        <w:jc w:val="both"/>
        <w:rPr>
          <w:sz w:val="28"/>
          <w:szCs w:val="28"/>
        </w:rPr>
      </w:pPr>
      <w:r w:rsidRPr="00111B60">
        <w:rPr>
          <w:sz w:val="28"/>
          <w:szCs w:val="28"/>
        </w:rPr>
        <w:t>Привлечение воспитанников учреждения к сотрудничеству, сотворчеству с педагогическим коллективом, развитие самоуправленческих начал.</w:t>
      </w:r>
    </w:p>
    <w:p w:rsidR="005B3736" w:rsidRPr="00111B60" w:rsidRDefault="005B3736" w:rsidP="00280C6F">
      <w:pPr>
        <w:pStyle w:val="a6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  <w:shd w:val="clear" w:color="auto" w:fill="FFFFFF"/>
        </w:rPr>
      </w:pPr>
      <w:r w:rsidRPr="00111B60">
        <w:rPr>
          <w:sz w:val="28"/>
          <w:szCs w:val="28"/>
          <w:shd w:val="clear" w:color="auto" w:fill="FFFFFF"/>
        </w:rPr>
        <w:tab/>
        <w:t xml:space="preserve">По окончанию учебного года проводится </w:t>
      </w:r>
      <w:r w:rsidRPr="00111B60">
        <w:rPr>
          <w:b/>
          <w:sz w:val="28"/>
          <w:szCs w:val="28"/>
          <w:shd w:val="clear" w:color="auto" w:fill="FFFFFF"/>
        </w:rPr>
        <w:t>День самоуправления.</w:t>
      </w:r>
      <w:r w:rsidRPr="00111B60">
        <w:rPr>
          <w:sz w:val="28"/>
          <w:szCs w:val="28"/>
        </w:rPr>
        <w:t xml:space="preserve"> День самоуправления стал уже традиционным мероприятием, н</w:t>
      </w:r>
      <w:r w:rsidRPr="00111B60">
        <w:rPr>
          <w:sz w:val="28"/>
          <w:szCs w:val="28"/>
          <w:shd w:val="clear" w:color="auto" w:fill="FFFFFF"/>
        </w:rPr>
        <w:t xml:space="preserve">ацеленным на воспитание самостоятельности, ответственности и инициативы у воспитанников, и имеет явную </w:t>
      </w:r>
      <w:proofErr w:type="spellStart"/>
      <w:r w:rsidRPr="00111B60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111B60">
        <w:rPr>
          <w:sz w:val="28"/>
          <w:szCs w:val="28"/>
          <w:shd w:val="clear" w:color="auto" w:fill="FFFFFF"/>
        </w:rPr>
        <w:t xml:space="preserve">  направленность. </w:t>
      </w:r>
    </w:p>
    <w:p w:rsidR="005B3736" w:rsidRPr="00111B60" w:rsidRDefault="005B3736" w:rsidP="001A126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В период с 01.09.2024 года по 30.06.2025 года прошло:</w:t>
      </w:r>
    </w:p>
    <w:p w:rsidR="005B3736" w:rsidRPr="00111B60" w:rsidRDefault="005B3736" w:rsidP="001A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Совет семьи – 10 заседаний;</w:t>
      </w:r>
    </w:p>
    <w:p w:rsidR="005B3736" w:rsidRPr="00111B60" w:rsidRDefault="005B3736" w:rsidP="001A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Собрание семьи – 5 заседаний.</w:t>
      </w:r>
    </w:p>
    <w:p w:rsidR="005B3736" w:rsidRPr="00111B60" w:rsidRDefault="005B3736" w:rsidP="001A1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Основные темы: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lastRenderedPageBreak/>
        <w:t>Правила внутреннего распорядка в учебный период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Беседа о вакцинации и иммунизации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Беседы с представителем ОМВД России «</w:t>
      </w:r>
      <w:proofErr w:type="spellStart"/>
      <w:r w:rsidRPr="00111B60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111B60">
        <w:rPr>
          <w:rFonts w:ascii="Times New Roman" w:hAnsi="Times New Roman"/>
          <w:sz w:val="28"/>
          <w:szCs w:val="28"/>
        </w:rPr>
        <w:t xml:space="preserve">  на темы «Наркотики. </w:t>
      </w:r>
      <w:proofErr w:type="gramStart"/>
      <w:r w:rsidRPr="00111B60">
        <w:rPr>
          <w:rFonts w:ascii="Times New Roman" w:hAnsi="Times New Roman"/>
          <w:sz w:val="28"/>
          <w:szCs w:val="28"/>
        </w:rPr>
        <w:t>Сообщи где торгуют</w:t>
      </w:r>
      <w:proofErr w:type="gramEnd"/>
      <w:r w:rsidRPr="00111B60">
        <w:rPr>
          <w:rFonts w:ascii="Times New Roman" w:hAnsi="Times New Roman"/>
          <w:sz w:val="28"/>
          <w:szCs w:val="28"/>
        </w:rPr>
        <w:t xml:space="preserve"> смертью» и «Мошенничество в интернете»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Урок мужества.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«Алгоритм по антитеррору»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«Безопасность при встрече с собаками»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Сохранность одежды  и обеспечение одеждой воспитанников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по  технике безопасности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Финансовая безопасность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«По правилам действий во время ЧС»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«Гололед на дорогах»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«По пожарной безопасности»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«Незнакомые люди»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Беседа о мошенничестве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Беседа о оперативно-профилактическом мероприятии «Безнадзорные дети»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«Стрелок в здании»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Инструктаж «Воздушная опасность»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111B60" w:rsidRDefault="005B3736" w:rsidP="007C2AF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Беседа с РДДМ «Движение первых» о совместных мероприятиях.</w:t>
      </w:r>
    </w:p>
    <w:p w:rsidR="005B3736" w:rsidRPr="00111B60" w:rsidRDefault="005B3736" w:rsidP="00AB037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 xml:space="preserve">На базе  </w:t>
      </w:r>
      <w:r w:rsidRPr="00111B60">
        <w:rPr>
          <w:rFonts w:ascii="Times New Roman" w:hAnsi="Times New Roman"/>
          <w:color w:val="000000"/>
          <w:sz w:val="28"/>
          <w:szCs w:val="28"/>
        </w:rPr>
        <w:t>ГБУ АО «</w:t>
      </w:r>
      <w:proofErr w:type="spellStart"/>
      <w:r w:rsidRPr="00111B60">
        <w:rPr>
          <w:rFonts w:ascii="Times New Roman" w:hAnsi="Times New Roman"/>
          <w:color w:val="000000"/>
          <w:sz w:val="28"/>
          <w:szCs w:val="28"/>
        </w:rPr>
        <w:t>Плесецкий</w:t>
      </w:r>
      <w:proofErr w:type="spellEnd"/>
      <w:r w:rsidRPr="00111B60">
        <w:rPr>
          <w:rFonts w:ascii="Times New Roman" w:hAnsi="Times New Roman"/>
          <w:color w:val="000000"/>
          <w:sz w:val="28"/>
          <w:szCs w:val="28"/>
        </w:rPr>
        <w:t xml:space="preserve"> центр содействия семейному устройству» </w:t>
      </w:r>
      <w:r w:rsidRPr="00111B60">
        <w:rPr>
          <w:rFonts w:ascii="Times New Roman" w:hAnsi="Times New Roman"/>
          <w:sz w:val="28"/>
          <w:szCs w:val="28"/>
        </w:rPr>
        <w:t xml:space="preserve">в июне 2023 года создана первичная ячейка РДДМ «Движение первых», в которую вступили 12 подростков и 6 сотрудников центра. Три подростка и 6 сотрудников приняли участие в спортивном мероприятии «Семейная команда», </w:t>
      </w:r>
      <w:proofErr w:type="gramStart"/>
      <w:r w:rsidRPr="00111B60">
        <w:rPr>
          <w:rFonts w:ascii="Times New Roman" w:hAnsi="Times New Roman"/>
          <w:sz w:val="28"/>
          <w:szCs w:val="28"/>
        </w:rPr>
        <w:t>который</w:t>
      </w:r>
      <w:proofErr w:type="gramEnd"/>
      <w:r w:rsidRPr="00111B60">
        <w:rPr>
          <w:rFonts w:ascii="Times New Roman" w:hAnsi="Times New Roman"/>
          <w:sz w:val="28"/>
          <w:szCs w:val="28"/>
        </w:rPr>
        <w:t xml:space="preserve"> проходил в п. </w:t>
      </w:r>
      <w:proofErr w:type="spellStart"/>
      <w:r w:rsidRPr="00111B60">
        <w:rPr>
          <w:rFonts w:ascii="Times New Roman" w:hAnsi="Times New Roman"/>
          <w:sz w:val="28"/>
          <w:szCs w:val="28"/>
        </w:rPr>
        <w:t>Североонежск</w:t>
      </w:r>
      <w:proofErr w:type="spellEnd"/>
      <w:r w:rsidRPr="00111B60">
        <w:rPr>
          <w:rFonts w:ascii="Times New Roman" w:hAnsi="Times New Roman"/>
          <w:sz w:val="28"/>
          <w:szCs w:val="28"/>
        </w:rPr>
        <w:t xml:space="preserve">. Активисты принимают участие в мастер-классах, конкурсах, </w:t>
      </w:r>
      <w:r w:rsidR="00AB0377">
        <w:rPr>
          <w:rFonts w:ascii="Times New Roman" w:hAnsi="Times New Roman"/>
          <w:sz w:val="28"/>
          <w:szCs w:val="28"/>
        </w:rPr>
        <w:t xml:space="preserve">викторинах, поселковых, муниципальных и всероссийских </w:t>
      </w:r>
      <w:r w:rsidRPr="00111B60">
        <w:rPr>
          <w:rFonts w:ascii="Times New Roman" w:hAnsi="Times New Roman"/>
          <w:sz w:val="28"/>
          <w:szCs w:val="28"/>
        </w:rPr>
        <w:t>форумах.</w:t>
      </w:r>
    </w:p>
    <w:p w:rsidR="005B3736" w:rsidRPr="00111B60" w:rsidRDefault="005B3736" w:rsidP="00280C6F">
      <w:pPr>
        <w:pStyle w:val="a6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  <w:shd w:val="clear" w:color="auto" w:fill="FFFFFF"/>
        </w:rPr>
      </w:pPr>
    </w:p>
    <w:p w:rsidR="005B3736" w:rsidRPr="00971C5B" w:rsidRDefault="005B3736" w:rsidP="0098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Профилактическая работа</w:t>
      </w:r>
    </w:p>
    <w:p w:rsidR="005B3736" w:rsidRPr="001932A7" w:rsidRDefault="005B3736" w:rsidP="00DD7A90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1932A7">
        <w:rPr>
          <w:rFonts w:ascii="Times New Roman" w:hAnsi="Times New Roman"/>
          <w:color w:val="111111"/>
          <w:sz w:val="28"/>
          <w:szCs w:val="28"/>
        </w:rPr>
        <w:t>Воспитанники, состоящие на учёте   на     01.06.2025 г.</w:t>
      </w:r>
      <w:r w:rsidR="00983570">
        <w:rPr>
          <w:rFonts w:ascii="Times New Roman" w:hAnsi="Times New Roman"/>
          <w:color w:val="111111"/>
          <w:sz w:val="28"/>
          <w:szCs w:val="28"/>
        </w:rPr>
        <w:t>: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 ОМВД России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>» – 1</w:t>
      </w:r>
      <w:r w:rsidR="0098357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1D2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 учет – </w:t>
      </w:r>
      <w:r w:rsidR="00983570">
        <w:rPr>
          <w:rFonts w:ascii="Times New Roman" w:hAnsi="Times New Roman"/>
          <w:sz w:val="28"/>
          <w:szCs w:val="28"/>
        </w:rPr>
        <w:t>1;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3736" w:rsidRPr="006941D2" w:rsidRDefault="00983570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Внутридомовой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– 2;</w:t>
      </w:r>
    </w:p>
    <w:p w:rsidR="005B3736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 </w:t>
      </w:r>
      <w:r w:rsidRPr="006941D2">
        <w:rPr>
          <w:rFonts w:ascii="Times New Roman" w:hAnsi="Times New Roman"/>
          <w:sz w:val="28"/>
          <w:szCs w:val="28"/>
        </w:rPr>
        <w:t xml:space="preserve"> – </w:t>
      </w:r>
      <w:r w:rsidR="00983570">
        <w:rPr>
          <w:rFonts w:ascii="Times New Roman" w:hAnsi="Times New Roman"/>
          <w:sz w:val="28"/>
          <w:szCs w:val="28"/>
        </w:rPr>
        <w:t>4.</w:t>
      </w:r>
    </w:p>
    <w:p w:rsidR="005B3736" w:rsidRPr="006941D2" w:rsidRDefault="005B3736" w:rsidP="0098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41D2">
        <w:rPr>
          <w:rFonts w:ascii="Times New Roman" w:hAnsi="Times New Roman"/>
          <w:b/>
          <w:sz w:val="28"/>
          <w:szCs w:val="28"/>
        </w:rPr>
        <w:t xml:space="preserve">В течение  учебного года  </w:t>
      </w:r>
      <w:proofErr w:type="gramStart"/>
      <w:r>
        <w:rPr>
          <w:rFonts w:ascii="Times New Roman" w:hAnsi="Times New Roman"/>
          <w:b/>
          <w:sz w:val="28"/>
          <w:szCs w:val="28"/>
        </w:rPr>
        <w:t>поставлены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учёт на 01.06.2025</w:t>
      </w:r>
      <w:r w:rsidRPr="006941D2">
        <w:rPr>
          <w:rFonts w:ascii="Times New Roman" w:hAnsi="Times New Roman"/>
          <w:b/>
          <w:sz w:val="28"/>
          <w:szCs w:val="28"/>
        </w:rPr>
        <w:t xml:space="preserve">: </w:t>
      </w:r>
    </w:p>
    <w:p w:rsidR="005B3736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 ОМВД России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0</w:t>
      </w:r>
      <w:r w:rsidRPr="006941D2">
        <w:rPr>
          <w:rFonts w:ascii="Times New Roman" w:hAnsi="Times New Roman"/>
          <w:sz w:val="28"/>
          <w:szCs w:val="28"/>
        </w:rPr>
        <w:t xml:space="preserve"> воспитанник</w:t>
      </w:r>
      <w:r>
        <w:rPr>
          <w:rFonts w:ascii="Times New Roman" w:hAnsi="Times New Roman"/>
          <w:sz w:val="28"/>
          <w:szCs w:val="28"/>
        </w:rPr>
        <w:t>ов</w:t>
      </w:r>
      <w:r w:rsidR="0098357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41D2">
        <w:rPr>
          <w:rFonts w:ascii="Times New Roman" w:hAnsi="Times New Roman"/>
          <w:sz w:val="28"/>
          <w:szCs w:val="28"/>
        </w:rPr>
        <w:t xml:space="preserve"> </w:t>
      </w:r>
    </w:p>
    <w:p w:rsidR="005B3736" w:rsidRPr="00971C5B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 воспитанника</w:t>
      </w:r>
      <w:r w:rsidR="009835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941D2">
        <w:rPr>
          <w:rFonts w:ascii="Times New Roman" w:hAnsi="Times New Roman"/>
          <w:b/>
          <w:sz w:val="28"/>
          <w:szCs w:val="28"/>
        </w:rPr>
        <w:t>Сняты</w:t>
      </w:r>
      <w:proofErr w:type="gramEnd"/>
      <w:r w:rsidRPr="006941D2">
        <w:rPr>
          <w:rFonts w:ascii="Times New Roman" w:hAnsi="Times New Roman"/>
          <w:b/>
          <w:sz w:val="28"/>
          <w:szCs w:val="28"/>
        </w:rPr>
        <w:t xml:space="preserve"> с учёта: </w:t>
      </w:r>
    </w:p>
    <w:p w:rsidR="005B3736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 ОМВД России «</w:t>
      </w:r>
      <w:proofErr w:type="spellStart"/>
      <w:r>
        <w:rPr>
          <w:rFonts w:ascii="Times New Roman" w:hAnsi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 воспитанник</w:t>
      </w:r>
      <w:r w:rsidR="009835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2B84" w:rsidRDefault="00FD2B84" w:rsidP="0098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3736" w:rsidRPr="006941D2" w:rsidRDefault="005B3736" w:rsidP="009835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поведение воспитанников  </w:t>
      </w:r>
      <w:r w:rsidRPr="006941D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941D2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941D2">
        <w:rPr>
          <w:rFonts w:ascii="Times New Roman" w:hAnsi="Times New Roman"/>
          <w:b/>
          <w:sz w:val="28"/>
          <w:szCs w:val="28"/>
        </w:rPr>
        <w:t xml:space="preserve">: </w:t>
      </w:r>
    </w:p>
    <w:p w:rsidR="005B3736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- МКДН и ЗП АМО «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район»   –</w:t>
      </w:r>
      <w:r>
        <w:rPr>
          <w:rFonts w:ascii="Times New Roman" w:hAnsi="Times New Roman"/>
          <w:sz w:val="28"/>
          <w:szCs w:val="28"/>
        </w:rPr>
        <w:t xml:space="preserve">  3  воспитанника  </w:t>
      </w:r>
    </w:p>
    <w:p w:rsidR="005B3736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lastRenderedPageBreak/>
        <w:t xml:space="preserve">- Совет профилактики школы – 6  воспитанников   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- Выездных  Советов профилактики  не проводилось. Осуществлялось взаимодействие с  педагогами ГБОУ АО «Савинская СКОШИ» по проблемам в поведении и обучении </w:t>
      </w:r>
      <w:r>
        <w:rPr>
          <w:rFonts w:ascii="Times New Roman" w:hAnsi="Times New Roman"/>
          <w:sz w:val="28"/>
          <w:szCs w:val="28"/>
        </w:rPr>
        <w:t xml:space="preserve"> двух </w:t>
      </w:r>
      <w:r w:rsidRPr="006941D2">
        <w:rPr>
          <w:rFonts w:ascii="Times New Roman" w:hAnsi="Times New Roman"/>
          <w:sz w:val="28"/>
          <w:szCs w:val="28"/>
        </w:rPr>
        <w:t>воспитанни</w:t>
      </w:r>
      <w:r>
        <w:rPr>
          <w:rFonts w:ascii="Times New Roman" w:hAnsi="Times New Roman"/>
          <w:sz w:val="28"/>
          <w:szCs w:val="28"/>
        </w:rPr>
        <w:t>ков.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36" w:rsidRPr="008D53FD" w:rsidRDefault="005B3736" w:rsidP="00C16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 28 заседаний </w:t>
      </w:r>
      <w:r w:rsidRPr="006941D2">
        <w:rPr>
          <w:rFonts w:ascii="Times New Roman" w:hAnsi="Times New Roman"/>
          <w:sz w:val="28"/>
          <w:szCs w:val="28"/>
        </w:rPr>
        <w:t xml:space="preserve">  Совета профилактики</w:t>
      </w:r>
      <w:r>
        <w:rPr>
          <w:rFonts w:ascii="Times New Roman" w:hAnsi="Times New Roman"/>
          <w:sz w:val="28"/>
          <w:szCs w:val="28"/>
        </w:rPr>
        <w:t xml:space="preserve"> правонарушений</w:t>
      </w:r>
      <w:r w:rsidRPr="006941D2">
        <w:rPr>
          <w:rFonts w:ascii="Times New Roman" w:hAnsi="Times New Roman"/>
          <w:sz w:val="28"/>
          <w:szCs w:val="28"/>
        </w:rPr>
        <w:t>, из них</w:t>
      </w:r>
      <w:r w:rsidR="00C1636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 w:rsidRPr="006941D2">
        <w:rPr>
          <w:rFonts w:ascii="Times New Roman" w:hAnsi="Times New Roman"/>
          <w:sz w:val="28"/>
          <w:szCs w:val="28"/>
        </w:rPr>
        <w:t>– 9</w:t>
      </w:r>
      <w:r w:rsidR="00C163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внеплановых  </w:t>
      </w:r>
      <w:r w:rsidRPr="006941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19</w:t>
      </w:r>
      <w:r w:rsidR="00C16363">
        <w:rPr>
          <w:rFonts w:ascii="Times New Roman" w:hAnsi="Times New Roman"/>
          <w:sz w:val="28"/>
          <w:szCs w:val="28"/>
        </w:rPr>
        <w:t xml:space="preserve">, </w:t>
      </w:r>
      <w:r w:rsidRPr="006941D2">
        <w:rPr>
          <w:rFonts w:ascii="Times New Roman" w:hAnsi="Times New Roman"/>
          <w:sz w:val="28"/>
          <w:szCs w:val="28"/>
        </w:rPr>
        <w:t>выездных – 0</w:t>
      </w:r>
      <w:r w:rsidR="00C16363">
        <w:rPr>
          <w:rFonts w:ascii="Times New Roman" w:hAnsi="Times New Roman"/>
          <w:sz w:val="28"/>
          <w:szCs w:val="28"/>
        </w:rPr>
        <w:t>.</w:t>
      </w:r>
    </w:p>
    <w:p w:rsidR="005B3736" w:rsidRPr="008D53FD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01.06.2024 года по 01.06.2025</w:t>
      </w:r>
      <w:r w:rsidRPr="008D53FD">
        <w:rPr>
          <w:rFonts w:ascii="Times New Roman" w:hAnsi="Times New Roman"/>
          <w:sz w:val="28"/>
          <w:szCs w:val="28"/>
        </w:rPr>
        <w:t xml:space="preserve">  года  заре</w:t>
      </w:r>
      <w:r w:rsidR="00983570">
        <w:rPr>
          <w:rFonts w:ascii="Times New Roman" w:hAnsi="Times New Roman"/>
          <w:sz w:val="28"/>
          <w:szCs w:val="28"/>
        </w:rPr>
        <w:t>гистрирован 1  самовольный уход</w:t>
      </w:r>
      <w:r w:rsidRPr="008D53FD">
        <w:rPr>
          <w:rFonts w:ascii="Times New Roman" w:hAnsi="Times New Roman"/>
          <w:sz w:val="28"/>
          <w:szCs w:val="28"/>
        </w:rPr>
        <w:t>.</w:t>
      </w:r>
    </w:p>
    <w:p w:rsidR="005B3736" w:rsidRPr="006941D2" w:rsidRDefault="005B3736" w:rsidP="00DD7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3FD">
        <w:rPr>
          <w:rFonts w:ascii="Times New Roman" w:hAnsi="Times New Roman"/>
          <w:sz w:val="28"/>
          <w:szCs w:val="28"/>
        </w:rPr>
        <w:tab/>
        <w:t xml:space="preserve">Все отчеты  по самовольным уходам (еженедельный, ежемесячный,  ежеквартальный)  заполнялись  и отправлялись вовремя в  центр «Надежда»  </w:t>
      </w:r>
      <w:proofErr w:type="gramStart"/>
      <w:r w:rsidRPr="008D53FD">
        <w:rPr>
          <w:rFonts w:ascii="Times New Roman" w:hAnsi="Times New Roman"/>
          <w:sz w:val="28"/>
          <w:szCs w:val="28"/>
        </w:rPr>
        <w:t>г</w:t>
      </w:r>
      <w:proofErr w:type="gramEnd"/>
      <w:r w:rsidRPr="008D53FD">
        <w:rPr>
          <w:rFonts w:ascii="Times New Roman" w:hAnsi="Times New Roman"/>
          <w:sz w:val="28"/>
          <w:szCs w:val="28"/>
        </w:rPr>
        <w:t>. Архангельск, министерство труда, занятости и социального развития Архангельской области</w:t>
      </w:r>
      <w:r w:rsidRPr="006941D2">
        <w:rPr>
          <w:rFonts w:ascii="Times New Roman" w:hAnsi="Times New Roman"/>
          <w:sz w:val="28"/>
          <w:szCs w:val="28"/>
        </w:rPr>
        <w:t>.</w:t>
      </w:r>
    </w:p>
    <w:p w:rsidR="005B3736" w:rsidRPr="003A0978" w:rsidRDefault="005B3736" w:rsidP="00DD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>В течение года  1 раз  в месяц проводились</w:t>
      </w:r>
      <w:r>
        <w:rPr>
          <w:rFonts w:ascii="Times New Roman" w:hAnsi="Times New Roman"/>
          <w:sz w:val="28"/>
          <w:szCs w:val="28"/>
        </w:rPr>
        <w:t xml:space="preserve">  различные мероприятия,</w:t>
      </w:r>
      <w:r w:rsidRPr="006941D2">
        <w:rPr>
          <w:rFonts w:ascii="Times New Roman" w:hAnsi="Times New Roman"/>
          <w:sz w:val="28"/>
          <w:szCs w:val="28"/>
        </w:rPr>
        <w:t xml:space="preserve"> направленные на профилактику</w:t>
      </w:r>
      <w:r>
        <w:rPr>
          <w:rFonts w:ascii="Times New Roman" w:hAnsi="Times New Roman"/>
          <w:sz w:val="28"/>
          <w:szCs w:val="28"/>
        </w:rPr>
        <w:t xml:space="preserve"> правонарушений, вредных привычек</w:t>
      </w:r>
      <w:r w:rsidRPr="006941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«Наркотики. Мираж или действительность», </w:t>
      </w:r>
      <w:proofErr w:type="spellStart"/>
      <w:r>
        <w:rPr>
          <w:rFonts w:ascii="Times New Roman" w:hAnsi="Times New Roman"/>
          <w:sz w:val="28"/>
          <w:szCs w:val="28"/>
        </w:rPr>
        <w:t>квиз-игра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«Право. Выбор за тобой», акция – </w:t>
      </w:r>
      <w:proofErr w:type="spellStart"/>
      <w:r>
        <w:rPr>
          <w:rFonts w:ascii="Times New Roman" w:hAnsi="Times New Roman"/>
          <w:sz w:val="28"/>
          <w:szCs w:val="28"/>
        </w:rPr>
        <w:t>челендж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против вредных привычек», обучающий урок «Что такое право? Что такое обязанность?»,</w:t>
      </w:r>
      <w:r w:rsidRPr="00FD0224">
        <w:rPr>
          <w:rFonts w:ascii="Times New Roman" w:hAnsi="Times New Roman"/>
          <w:sz w:val="24"/>
          <w:szCs w:val="24"/>
        </w:rPr>
        <w:t xml:space="preserve"> </w:t>
      </w:r>
      <w:r w:rsidRPr="00FD0224">
        <w:rPr>
          <w:rFonts w:ascii="Times New Roman" w:hAnsi="Times New Roman"/>
          <w:sz w:val="28"/>
          <w:szCs w:val="28"/>
        </w:rPr>
        <w:t>Неделя правовых знаний</w:t>
      </w:r>
      <w:r>
        <w:rPr>
          <w:rFonts w:ascii="Times New Roman" w:hAnsi="Times New Roman"/>
          <w:sz w:val="28"/>
          <w:szCs w:val="28"/>
        </w:rPr>
        <w:t>,</w:t>
      </w:r>
      <w:r w:rsidRPr="00FD0224">
        <w:rPr>
          <w:rFonts w:ascii="Times New Roman" w:hAnsi="Times New Roman"/>
          <w:sz w:val="24"/>
          <w:szCs w:val="24"/>
        </w:rPr>
        <w:t xml:space="preserve"> </w:t>
      </w:r>
      <w:r w:rsidRPr="003A0978">
        <w:rPr>
          <w:rFonts w:ascii="Times New Roman" w:hAnsi="Times New Roman"/>
          <w:sz w:val="28"/>
          <w:szCs w:val="28"/>
        </w:rPr>
        <w:t>тренинг 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978">
        <w:rPr>
          <w:rFonts w:ascii="Times New Roman" w:hAnsi="Times New Roman"/>
          <w:sz w:val="28"/>
          <w:szCs w:val="28"/>
        </w:rPr>
        <w:t>- зависимость»</w:t>
      </w:r>
      <w:r>
        <w:rPr>
          <w:rFonts w:ascii="Times New Roman" w:hAnsi="Times New Roman"/>
          <w:sz w:val="28"/>
          <w:szCs w:val="28"/>
        </w:rPr>
        <w:t>.</w:t>
      </w:r>
    </w:p>
    <w:p w:rsidR="005B3736" w:rsidRPr="001A6F10" w:rsidRDefault="005B3736" w:rsidP="00DD7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1D2">
        <w:rPr>
          <w:rFonts w:ascii="Times New Roman" w:hAnsi="Times New Roman"/>
          <w:sz w:val="28"/>
          <w:szCs w:val="28"/>
        </w:rPr>
        <w:t xml:space="preserve">Осуществлялось взаимодействие с органами системы профилактики: Отделом опеки и попечительства администрации 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муниципального округа,  ГБСУ АО «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СРЦН», МКДН и ЗП администрации 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муниципального округа,  ОДН  ОМВД России «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», в заседаниях МГОР при МКДН и ЗП администрации 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 муниципального округа. Сотрудники ОМВД России «</w:t>
      </w:r>
      <w:proofErr w:type="spellStart"/>
      <w:r w:rsidRPr="006941D2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6941D2">
        <w:rPr>
          <w:rFonts w:ascii="Times New Roman" w:hAnsi="Times New Roman"/>
          <w:sz w:val="28"/>
          <w:szCs w:val="28"/>
        </w:rPr>
        <w:t xml:space="preserve">» проводили  беседы с воспитанниками </w:t>
      </w:r>
      <w:r>
        <w:rPr>
          <w:rFonts w:ascii="Times New Roman" w:hAnsi="Times New Roman"/>
          <w:sz w:val="28"/>
          <w:szCs w:val="28"/>
        </w:rPr>
        <w:t>по профилактике наркомании, правонарушений и преступлений</w:t>
      </w:r>
      <w:r w:rsidRPr="006941D2">
        <w:rPr>
          <w:rFonts w:ascii="Times New Roman" w:hAnsi="Times New Roman"/>
          <w:sz w:val="28"/>
          <w:szCs w:val="28"/>
        </w:rPr>
        <w:t>, соблюдению правил дорожного движения, анти</w:t>
      </w:r>
      <w:r>
        <w:rPr>
          <w:rFonts w:ascii="Times New Roman" w:hAnsi="Times New Roman"/>
          <w:sz w:val="28"/>
          <w:szCs w:val="28"/>
        </w:rPr>
        <w:t>террористической направленности,</w:t>
      </w:r>
      <w:r w:rsidRPr="001A6F10">
        <w:rPr>
          <w:rFonts w:ascii="Times New Roman" w:hAnsi="Times New Roman"/>
          <w:sz w:val="28"/>
          <w:szCs w:val="28"/>
        </w:rPr>
        <w:t xml:space="preserve"> </w:t>
      </w:r>
      <w:r w:rsidRPr="006941D2">
        <w:rPr>
          <w:rFonts w:ascii="Times New Roman" w:hAnsi="Times New Roman"/>
          <w:sz w:val="28"/>
          <w:szCs w:val="28"/>
        </w:rPr>
        <w:t>по вопросам соблюдения  воспитанник</w:t>
      </w:r>
      <w:r>
        <w:rPr>
          <w:rFonts w:ascii="Times New Roman" w:hAnsi="Times New Roman"/>
          <w:sz w:val="28"/>
          <w:szCs w:val="28"/>
        </w:rPr>
        <w:t xml:space="preserve">ами  </w:t>
      </w:r>
      <w:r w:rsidRPr="00D91F25">
        <w:rPr>
          <w:rFonts w:ascii="Times New Roman" w:hAnsi="Times New Roman"/>
          <w:sz w:val="28"/>
          <w:szCs w:val="28"/>
        </w:rPr>
        <w:t>закона № 113-9-03 от 15 декабря 2009 года.</w:t>
      </w:r>
    </w:p>
    <w:p w:rsidR="005B3736" w:rsidRPr="00771F87" w:rsidRDefault="005B3736" w:rsidP="00DD7A9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Оформлялась стендовая информация к  Всероссийскому  Дню </w:t>
      </w:r>
      <w:r w:rsidRPr="00771F87">
        <w:rPr>
          <w:rFonts w:ascii="Times New Roman" w:hAnsi="Times New Roman"/>
          <w:sz w:val="28"/>
          <w:szCs w:val="28"/>
        </w:rPr>
        <w:t xml:space="preserve"> правовой </w:t>
      </w:r>
      <w:r>
        <w:rPr>
          <w:rFonts w:ascii="Times New Roman" w:hAnsi="Times New Roman"/>
          <w:sz w:val="28"/>
          <w:szCs w:val="28"/>
        </w:rPr>
        <w:t>помощи детям, Всероссийской акции «Сообщи, где торгуют смертью».</w:t>
      </w:r>
    </w:p>
    <w:p w:rsidR="005B3736" w:rsidRDefault="005B3736" w:rsidP="001A535B">
      <w:pPr>
        <w:tabs>
          <w:tab w:val="left" w:pos="1495"/>
        </w:tabs>
        <w:spacing w:after="0" w:line="240" w:lineRule="auto"/>
        <w:ind w:left="-284"/>
        <w:jc w:val="both"/>
        <w:rPr>
          <w:rStyle w:val="apple-converted-space"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6F13">
        <w:rPr>
          <w:rFonts w:ascii="Times New Roman" w:hAnsi="Times New Roman"/>
          <w:b/>
          <w:color w:val="000000"/>
          <w:sz w:val="28"/>
          <w:szCs w:val="28"/>
        </w:rPr>
        <w:t>Совместная работа с органами системы профилактики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7"/>
        <w:gridCol w:w="1457"/>
        <w:gridCol w:w="1457"/>
        <w:gridCol w:w="1457"/>
        <w:gridCol w:w="1457"/>
        <w:gridCol w:w="1457"/>
      </w:tblGrid>
      <w:tr w:rsidR="005B3736" w:rsidRPr="00437702" w:rsidTr="00437702">
        <w:tc>
          <w:tcPr>
            <w:tcW w:w="217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2020/2021 учебный год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2021/2022 учебный год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2023/2024 учебный год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2177" w:type="dxa"/>
          </w:tcPr>
          <w:p w:rsidR="005B3736" w:rsidRPr="00437702" w:rsidRDefault="005B3736" w:rsidP="009835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Заслушаны на МКДН и ЗП  МО 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3736" w:rsidRPr="00437702" w:rsidTr="00437702">
        <w:tc>
          <w:tcPr>
            <w:tcW w:w="2177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Заслушаны на  совете профилактики  МБОУ «</w:t>
            </w:r>
            <w:proofErr w:type="spellStart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Плесецкая</w:t>
            </w:r>
            <w:proofErr w:type="spellEnd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B3736" w:rsidRDefault="005B3736" w:rsidP="00FD2B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B84">
        <w:rPr>
          <w:rFonts w:ascii="Times New Roman" w:hAnsi="Times New Roman"/>
          <w:sz w:val="28"/>
          <w:szCs w:val="28"/>
        </w:rPr>
        <w:tab/>
      </w:r>
      <w:r w:rsidRPr="00FE6F13">
        <w:rPr>
          <w:rFonts w:ascii="Times New Roman" w:hAnsi="Times New Roman"/>
          <w:b/>
          <w:color w:val="000000"/>
          <w:sz w:val="28"/>
          <w:szCs w:val="28"/>
        </w:rPr>
        <w:t>Советы профилактики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1595"/>
        <w:gridCol w:w="1595"/>
        <w:gridCol w:w="1595"/>
        <w:gridCol w:w="1595"/>
        <w:gridCol w:w="1595"/>
      </w:tblGrid>
      <w:tr w:rsidR="005B3736" w:rsidRPr="00437702" w:rsidTr="00437702">
        <w:tc>
          <w:tcPr>
            <w:tcW w:w="15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2020/2021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2021/2022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2022/2023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2023/2024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2024/2025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5B3736" w:rsidRPr="00437702" w:rsidTr="00437702">
        <w:tc>
          <w:tcPr>
            <w:tcW w:w="1596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Плановые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B3736" w:rsidRPr="00437702" w:rsidTr="00437702">
        <w:tc>
          <w:tcPr>
            <w:tcW w:w="1596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Внеплановые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5B3736" w:rsidRPr="00437702" w:rsidTr="00437702">
        <w:tc>
          <w:tcPr>
            <w:tcW w:w="1596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Выездные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B3736" w:rsidRPr="00FE6F13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Pr="007E61B5" w:rsidRDefault="005B3736" w:rsidP="00CD6C23">
      <w:pPr>
        <w:spacing w:after="0" w:line="240" w:lineRule="auto"/>
        <w:ind w:left="-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E61B5">
        <w:rPr>
          <w:rFonts w:ascii="Times New Roman" w:hAnsi="Times New Roman"/>
          <w:color w:val="000000"/>
          <w:sz w:val="28"/>
          <w:szCs w:val="28"/>
        </w:rPr>
        <w:t xml:space="preserve">Разработаны и реализуются следующие методические материалы: </w:t>
      </w:r>
    </w:p>
    <w:p w:rsidR="005B3736" w:rsidRPr="007E61B5" w:rsidRDefault="005B3736" w:rsidP="008C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1B5">
        <w:rPr>
          <w:rFonts w:ascii="Times New Roman" w:hAnsi="Times New Roman"/>
          <w:color w:val="000000"/>
          <w:sz w:val="28"/>
          <w:szCs w:val="28"/>
        </w:rPr>
        <w:t xml:space="preserve">    -  программы: «Профилактика самовольных уходов»,  </w:t>
      </w:r>
      <w:r w:rsidRPr="007E61B5">
        <w:rPr>
          <w:rFonts w:ascii="Times New Roman" w:hAnsi="Times New Roman"/>
          <w:sz w:val="28"/>
          <w:szCs w:val="28"/>
        </w:rPr>
        <w:t xml:space="preserve"> «Рабочая программа групповых занятий по развитию эмоционально-волевой сферы детей», «Нет – значит, нет!» (программа профилактики употребления </w:t>
      </w:r>
      <w:proofErr w:type="spellStart"/>
      <w:r w:rsidRPr="007E61B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 веществ), «Программа развития ненасильственных способов поведения у детей, оставшихся без попечения родителей»;</w:t>
      </w:r>
    </w:p>
    <w:p w:rsidR="005B3736" w:rsidRPr="007E61B5" w:rsidRDefault="005B3736" w:rsidP="008C63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61B5">
        <w:rPr>
          <w:rFonts w:ascii="Times New Roman" w:hAnsi="Times New Roman"/>
          <w:sz w:val="28"/>
          <w:szCs w:val="28"/>
        </w:rPr>
        <w:t>Арт-терапевтические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 альбомы, направленные на развитие самооценки, поиск жизненных ориентиров, ресурсов, профилактику нежелательного поведения;</w:t>
      </w:r>
    </w:p>
    <w:p w:rsidR="005B3736" w:rsidRPr="007E61B5" w:rsidRDefault="00983570" w:rsidP="008C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5B3736" w:rsidRPr="007E61B5">
        <w:rPr>
          <w:rFonts w:ascii="Times New Roman" w:hAnsi="Times New Roman"/>
          <w:sz w:val="28"/>
          <w:szCs w:val="28"/>
        </w:rPr>
        <w:t>Разработаны и используются в работе «Алгоритм действия педагогов на случай самовольных уходов воспитанников», совместные планы работы с ОДН ОМВД России «</w:t>
      </w:r>
      <w:proofErr w:type="spellStart"/>
      <w:r w:rsidR="005B3736" w:rsidRPr="007E61B5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5B3736" w:rsidRPr="007E61B5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5B3736" w:rsidRPr="007E61B5">
        <w:rPr>
          <w:rFonts w:ascii="Times New Roman" w:hAnsi="Times New Roman"/>
          <w:sz w:val="28"/>
          <w:szCs w:val="28"/>
        </w:rPr>
        <w:t>МКДНиЗП</w:t>
      </w:r>
      <w:proofErr w:type="spellEnd"/>
      <w:r w:rsidR="005B3736" w:rsidRPr="007E61B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B3736" w:rsidRPr="007E61B5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5B3736" w:rsidRPr="007E61B5">
        <w:rPr>
          <w:rFonts w:ascii="Times New Roman" w:hAnsi="Times New Roman"/>
          <w:sz w:val="28"/>
          <w:szCs w:val="28"/>
        </w:rPr>
        <w:t xml:space="preserve"> муниципального округа, комплексные  индивидуальные планы развития и жизнеустройства воспитанников, где отражена  профилактическая работа по проблеме.</w:t>
      </w:r>
    </w:p>
    <w:p w:rsidR="005B3736" w:rsidRPr="007E61B5" w:rsidRDefault="005B3736" w:rsidP="00184FA8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>Социальным педагогом и педагогом-психологом проводится мониторинг социальных сетей воспитанников в интернете, особое внимание уделяется детям «группы риска» для раннего выявления деструктивного поведения и проведения своевременной профилактической работы. Просматриваются страницы детей в социальной сети «</w:t>
      </w:r>
      <w:proofErr w:type="spellStart"/>
      <w:r w:rsidRPr="007E61B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», ведется журнал учета мониторинга, на каждого заполняется карта наблюдения за активностью воспитанников в социальных сетях, подсчитывается степень риска деструктивного поведения. При выявлении фактов распространения материалов, склоняющих несовершеннолетних к асоциальному поведению, с воспитанниками проводится беседа, данная информация незамедлительно направляется администрации учреждения, по необходимости в </w:t>
      </w:r>
      <w:proofErr w:type="spellStart"/>
      <w:r w:rsidRPr="007E61B5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 и полицию.</w:t>
      </w:r>
      <w:r w:rsidRPr="007E61B5">
        <w:rPr>
          <w:sz w:val="28"/>
          <w:szCs w:val="28"/>
        </w:rPr>
        <w:t xml:space="preserve">  </w:t>
      </w:r>
    </w:p>
    <w:p w:rsidR="005B3736" w:rsidRPr="007E61B5" w:rsidRDefault="005B3736" w:rsidP="00AB1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>Мониторинг социальной сети «</w:t>
      </w:r>
      <w:proofErr w:type="spellStart"/>
      <w:r w:rsidRPr="007E61B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» становится менее информативным и продуктивным, так как воспитанники переходят на новую платформу и чаще выставляют свой </w:t>
      </w:r>
      <w:proofErr w:type="spellStart"/>
      <w:r w:rsidRPr="007E61B5">
        <w:rPr>
          <w:rFonts w:ascii="Times New Roman" w:hAnsi="Times New Roman"/>
          <w:sz w:val="28"/>
          <w:szCs w:val="28"/>
        </w:rPr>
        <w:t>контент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 в «</w:t>
      </w:r>
      <w:r w:rsidRPr="007E61B5">
        <w:rPr>
          <w:rFonts w:ascii="Times New Roman" w:hAnsi="Times New Roman"/>
          <w:sz w:val="28"/>
          <w:szCs w:val="28"/>
          <w:lang w:val="en-US"/>
        </w:rPr>
        <w:t>Telegram</w:t>
      </w:r>
      <w:r w:rsidRPr="007E61B5">
        <w:rPr>
          <w:rFonts w:ascii="Times New Roman" w:hAnsi="Times New Roman"/>
          <w:sz w:val="28"/>
          <w:szCs w:val="28"/>
        </w:rPr>
        <w:t>»-каналах, куда доступ педагогам органичен.</w:t>
      </w:r>
      <w:r w:rsidRPr="007E61B5">
        <w:rPr>
          <w:sz w:val="28"/>
          <w:szCs w:val="28"/>
        </w:rPr>
        <w:t xml:space="preserve"> </w:t>
      </w:r>
    </w:p>
    <w:p w:rsidR="005B3736" w:rsidRPr="007E61B5" w:rsidRDefault="005B3736" w:rsidP="00AB1DBB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61B5">
        <w:rPr>
          <w:color w:val="000000"/>
          <w:sz w:val="28"/>
          <w:szCs w:val="28"/>
        </w:rPr>
        <w:t>Создано единое информационное пространство: оформлен информационный стенд   «Права и обязанности подростка»,  «Телефон доверия»</w:t>
      </w:r>
      <w:r>
        <w:rPr>
          <w:color w:val="000000"/>
          <w:sz w:val="28"/>
          <w:szCs w:val="28"/>
        </w:rPr>
        <w:t>, «Правила внутреннего распорядка воспитанников».</w:t>
      </w:r>
    </w:p>
    <w:p w:rsidR="005B3736" w:rsidRPr="007E61B5" w:rsidRDefault="005B3736" w:rsidP="00CD6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7E61B5">
        <w:rPr>
          <w:rFonts w:ascii="Times New Roman" w:hAnsi="Times New Roman"/>
          <w:sz w:val="28"/>
          <w:szCs w:val="28"/>
        </w:rPr>
        <w:t>Количество воспитанников, состоящих на учете в ОДН ОМВД «</w:t>
      </w:r>
      <w:proofErr w:type="spellStart"/>
      <w:r w:rsidRPr="007E61B5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7E61B5">
        <w:rPr>
          <w:rFonts w:ascii="Times New Roman" w:hAnsi="Times New Roman"/>
          <w:sz w:val="28"/>
          <w:szCs w:val="28"/>
        </w:rPr>
        <w:t xml:space="preserve">»:  2017 г. – 16 воспитанников, 2018 г. – 10 воспитанников, на 01.06.2019 г. – 8 воспитанников, на 01.06.2020 г. – 7 воспитанников, на 01.06.2021 – 5 воспитанников, на 01.06.2022 г. – 5 воспитанников,  из них в СОП – 4 воспитанника,  на 01.06.2023 – 6 воспитанников, из них в СОП – 4, </w:t>
      </w:r>
      <w:r w:rsidRPr="007E61B5">
        <w:rPr>
          <w:rFonts w:ascii="Times New Roman" w:hAnsi="Times New Roman"/>
          <w:sz w:val="28"/>
          <w:szCs w:val="28"/>
        </w:rPr>
        <w:lastRenderedPageBreak/>
        <w:t>на 1.06.2024 – 2  воспитанника, из них в СОП – 1</w:t>
      </w:r>
      <w:proofErr w:type="gramEnd"/>
      <w:r w:rsidRPr="007E61B5">
        <w:rPr>
          <w:rFonts w:ascii="Times New Roman" w:hAnsi="Times New Roman"/>
          <w:sz w:val="28"/>
          <w:szCs w:val="28"/>
        </w:rPr>
        <w:t xml:space="preserve"> воспитанник, на 01.06.2025 г. на учете в ОДН ОМВД «</w:t>
      </w:r>
      <w:proofErr w:type="spellStart"/>
      <w:r w:rsidRPr="007E61B5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7E6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1B5">
        <w:rPr>
          <w:rFonts w:ascii="Times New Roman" w:hAnsi="Times New Roman"/>
          <w:sz w:val="28"/>
          <w:szCs w:val="28"/>
        </w:rPr>
        <w:t xml:space="preserve">– 1 воспитанник, в СОП  – 4 воспитанника. </w:t>
      </w:r>
    </w:p>
    <w:p w:rsidR="005B3736" w:rsidRPr="007E61B5" w:rsidRDefault="005B3736" w:rsidP="00983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1B5">
        <w:rPr>
          <w:rFonts w:ascii="Times New Roman" w:hAnsi="Times New Roman"/>
          <w:sz w:val="28"/>
          <w:szCs w:val="28"/>
        </w:rPr>
        <w:t>Сняты</w:t>
      </w:r>
      <w:proofErr w:type="gramEnd"/>
      <w:r w:rsidRPr="007E61B5">
        <w:rPr>
          <w:rFonts w:ascii="Times New Roman" w:hAnsi="Times New Roman"/>
          <w:sz w:val="28"/>
          <w:szCs w:val="28"/>
        </w:rPr>
        <w:t xml:space="preserve"> с учета в течение учебного года:</w:t>
      </w:r>
    </w:p>
    <w:p w:rsidR="005B3736" w:rsidRPr="007E61B5" w:rsidRDefault="005B3736" w:rsidP="00CD6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>- ОДН ОМВД России «</w:t>
      </w:r>
      <w:proofErr w:type="spellStart"/>
      <w:r w:rsidRPr="007E61B5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7E61B5">
        <w:rPr>
          <w:rFonts w:ascii="Times New Roman" w:hAnsi="Times New Roman"/>
          <w:sz w:val="28"/>
          <w:szCs w:val="28"/>
        </w:rPr>
        <w:t>»  – 0 воспитанников</w:t>
      </w:r>
      <w:r w:rsidR="00983570">
        <w:rPr>
          <w:rFonts w:ascii="Times New Roman" w:hAnsi="Times New Roman"/>
          <w:sz w:val="28"/>
          <w:szCs w:val="28"/>
        </w:rPr>
        <w:t>;</w:t>
      </w:r>
    </w:p>
    <w:p w:rsidR="005B3736" w:rsidRPr="00BD234E" w:rsidRDefault="005B3736" w:rsidP="00CD6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1B5">
        <w:rPr>
          <w:rFonts w:ascii="Times New Roman" w:hAnsi="Times New Roman"/>
          <w:sz w:val="28"/>
          <w:szCs w:val="28"/>
        </w:rPr>
        <w:t>- СОП – 1  воспитанник.</w:t>
      </w:r>
    </w:p>
    <w:p w:rsidR="005B3736" w:rsidRPr="00BD234E" w:rsidRDefault="005B3736" w:rsidP="00CD6C2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B3736" w:rsidRPr="00FE6F13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FE6F13">
        <w:rPr>
          <w:rFonts w:ascii="Times New Roman" w:hAnsi="Times New Roman"/>
          <w:b/>
          <w:color w:val="000000"/>
          <w:sz w:val="28"/>
          <w:szCs w:val="28"/>
        </w:rPr>
        <w:t>Сведения о количестве воспитанников состоящих на различных видах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4"/>
        <w:gridCol w:w="1397"/>
        <w:gridCol w:w="1397"/>
        <w:gridCol w:w="1397"/>
        <w:gridCol w:w="1397"/>
        <w:gridCol w:w="1397"/>
      </w:tblGrid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2020/2021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2021/2022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2022/2023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2023/2024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2024/2025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ОДН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МКДН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СОП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Внутридомовой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Поступило </w:t>
            </w:r>
            <w:proofErr w:type="gramStart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состоящих</w:t>
            </w:r>
            <w:proofErr w:type="gramEnd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учете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Снято с учета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25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Снято из СОП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0B611D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11D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72390</wp:posOffset>
            </wp:positionV>
            <wp:extent cx="6126480" cy="2758440"/>
            <wp:effectExtent l="19050" t="0" r="26670" b="3810"/>
            <wp:wrapNone/>
            <wp:docPr id="2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736" w:rsidRDefault="005B3736" w:rsidP="00CD6C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736" w:rsidRDefault="005B3736" w:rsidP="00CD6C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11D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5B3736" w:rsidRPr="00FE6F13" w:rsidRDefault="005B3736" w:rsidP="00CD6C2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6F13">
        <w:rPr>
          <w:rFonts w:ascii="Times New Roman" w:hAnsi="Times New Roman"/>
          <w:b/>
          <w:color w:val="000000"/>
          <w:sz w:val="28"/>
          <w:szCs w:val="28"/>
        </w:rPr>
        <w:t>Количество самовольных уходов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5B3736" w:rsidRPr="00437702" w:rsidTr="00437702">
        <w:tc>
          <w:tcPr>
            <w:tcW w:w="138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2017/2018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2018/2019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2019/2020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2020/2021 учебный год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2021/2022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2023/2024 учебный год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13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Всего самовольных уходов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13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т.ч. групповых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13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 т.ч. длительных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138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 совершивших самовольные уходы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5B3736" w:rsidRPr="00437702" w:rsidRDefault="005B3736" w:rsidP="00437702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736" w:rsidRDefault="000B611D" w:rsidP="00F90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147955</wp:posOffset>
            </wp:positionV>
            <wp:extent cx="6118860" cy="3048000"/>
            <wp:effectExtent l="19050" t="0" r="15240" b="0"/>
            <wp:wrapNone/>
            <wp:docPr id="2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5B3736" w:rsidRDefault="005B3736" w:rsidP="00F90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36" w:rsidRPr="00F90827" w:rsidRDefault="005B3736" w:rsidP="00F9082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11D" w:rsidRDefault="000B611D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11D" w:rsidRDefault="000B611D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11D" w:rsidRDefault="000B611D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Pr="00111B60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 xml:space="preserve">Педагогом - психологом проводится работа по психолого-педагогическому консультированию, просвещению специалистов учреждения по различным вопросам: </w:t>
      </w:r>
    </w:p>
    <w:p w:rsidR="005B3736" w:rsidRPr="00F90827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827">
        <w:rPr>
          <w:rFonts w:ascii="Times New Roman" w:hAnsi="Times New Roman"/>
          <w:sz w:val="28"/>
          <w:szCs w:val="28"/>
        </w:rPr>
        <w:t xml:space="preserve">- ознакомление  с результатами диагностики развития когнитивной сферы воспитанника дошкольного возраста; </w:t>
      </w:r>
    </w:p>
    <w:p w:rsidR="005B3736" w:rsidRPr="00111B60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0">
        <w:rPr>
          <w:rFonts w:ascii="Times New Roman" w:hAnsi="Times New Roman"/>
          <w:sz w:val="28"/>
          <w:szCs w:val="28"/>
        </w:rPr>
        <w:t>- ознакомление с результатами диагностики учебной мотивации воспитанников;</w:t>
      </w:r>
    </w:p>
    <w:p w:rsidR="005B3736" w:rsidRPr="00A56D7A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D7A">
        <w:rPr>
          <w:rFonts w:ascii="Times New Roman" w:hAnsi="Times New Roman"/>
          <w:sz w:val="28"/>
          <w:szCs w:val="28"/>
        </w:rPr>
        <w:t>- ознакомление с  результатами диагностики психологического климата в коллективе учреждения на  Педагогическом совете 05.03.202</w:t>
      </w:r>
      <w:r w:rsidR="00C71F71">
        <w:rPr>
          <w:rFonts w:ascii="Times New Roman" w:hAnsi="Times New Roman"/>
          <w:sz w:val="28"/>
          <w:szCs w:val="28"/>
        </w:rPr>
        <w:t>5</w:t>
      </w:r>
      <w:r w:rsidRPr="00A56D7A">
        <w:rPr>
          <w:rFonts w:ascii="Times New Roman" w:hAnsi="Times New Roman"/>
          <w:sz w:val="28"/>
          <w:szCs w:val="28"/>
        </w:rPr>
        <w:t xml:space="preserve"> года,  </w:t>
      </w:r>
    </w:p>
    <w:p w:rsidR="005B3736" w:rsidRPr="00E251B4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1B4">
        <w:rPr>
          <w:rFonts w:ascii="Times New Roman" w:hAnsi="Times New Roman"/>
          <w:sz w:val="28"/>
          <w:szCs w:val="28"/>
        </w:rPr>
        <w:t xml:space="preserve">- ознакомление  с результатами адаптации обучающихся 1 и  5  классов к новым образовательным условиям школы; </w:t>
      </w:r>
    </w:p>
    <w:p w:rsidR="005B3736" w:rsidRPr="007226D5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11B60">
        <w:rPr>
          <w:rFonts w:ascii="Times New Roman" w:hAnsi="Times New Roman"/>
          <w:sz w:val="28"/>
          <w:szCs w:val="28"/>
        </w:rPr>
        <w:t xml:space="preserve">- ознакомление  с результатами </w:t>
      </w:r>
      <w:proofErr w:type="spellStart"/>
      <w:r w:rsidRPr="00111B6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11B60">
        <w:rPr>
          <w:rFonts w:ascii="Times New Roman" w:hAnsi="Times New Roman"/>
          <w:sz w:val="28"/>
          <w:szCs w:val="28"/>
        </w:rPr>
        <w:t>  работы и профессионального самоопределения выпускников учреждения;</w:t>
      </w:r>
    </w:p>
    <w:p w:rsidR="005B3736" w:rsidRPr="00894993" w:rsidRDefault="005B3736" w:rsidP="00FA1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93">
        <w:rPr>
          <w:rFonts w:ascii="Times New Roman" w:hAnsi="Times New Roman"/>
          <w:sz w:val="28"/>
          <w:szCs w:val="28"/>
        </w:rPr>
        <w:t>- ознакомление с результатами эмоционального выгорания среди педагогических работников.</w:t>
      </w:r>
    </w:p>
    <w:p w:rsidR="005B3736" w:rsidRPr="00F90827" w:rsidRDefault="005B3736" w:rsidP="00D96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827">
        <w:rPr>
          <w:rFonts w:ascii="Times New Roman" w:hAnsi="Times New Roman"/>
          <w:sz w:val="28"/>
          <w:szCs w:val="28"/>
        </w:rPr>
        <w:t xml:space="preserve">При взаимодействии с воспитанниками внимание уделялось индивидуальной работе с детьми «группы риска», с высоким уровнем агрессии и тревожности, проявляющим  </w:t>
      </w:r>
      <w:proofErr w:type="spellStart"/>
      <w:r w:rsidRPr="00F90827">
        <w:rPr>
          <w:rFonts w:ascii="Times New Roman" w:hAnsi="Times New Roman"/>
          <w:sz w:val="28"/>
          <w:szCs w:val="28"/>
        </w:rPr>
        <w:t>самоповреждающее</w:t>
      </w:r>
      <w:proofErr w:type="spellEnd"/>
      <w:r w:rsidRPr="00F90827">
        <w:rPr>
          <w:rFonts w:ascii="Times New Roman" w:hAnsi="Times New Roman"/>
          <w:sz w:val="28"/>
          <w:szCs w:val="28"/>
        </w:rPr>
        <w:t xml:space="preserve">  поведение.</w:t>
      </w:r>
    </w:p>
    <w:p w:rsidR="005B3736" w:rsidRPr="0022321F" w:rsidRDefault="005B3736" w:rsidP="00885F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21F">
        <w:rPr>
          <w:rFonts w:ascii="Times New Roman" w:hAnsi="Times New Roman"/>
          <w:b/>
          <w:sz w:val="28"/>
          <w:szCs w:val="28"/>
        </w:rPr>
        <w:lastRenderedPageBreak/>
        <w:t>В ГБУ АО «</w:t>
      </w:r>
      <w:proofErr w:type="spellStart"/>
      <w:r w:rsidRPr="0022321F">
        <w:rPr>
          <w:rFonts w:ascii="Times New Roman" w:hAnsi="Times New Roman"/>
          <w:b/>
          <w:sz w:val="28"/>
          <w:szCs w:val="28"/>
        </w:rPr>
        <w:t>Плесецкий</w:t>
      </w:r>
      <w:proofErr w:type="spellEnd"/>
      <w:r w:rsidRPr="0022321F">
        <w:rPr>
          <w:rFonts w:ascii="Times New Roman" w:hAnsi="Times New Roman"/>
          <w:b/>
          <w:sz w:val="28"/>
          <w:szCs w:val="28"/>
        </w:rPr>
        <w:t xml:space="preserve"> детский дом» продолжается  работа по Наставничеству в рамках  реализации Программы развития ГБУ АО «</w:t>
      </w:r>
      <w:proofErr w:type="spellStart"/>
      <w:r w:rsidRPr="0022321F">
        <w:rPr>
          <w:rFonts w:ascii="Times New Roman" w:hAnsi="Times New Roman"/>
          <w:b/>
          <w:sz w:val="28"/>
          <w:szCs w:val="28"/>
        </w:rPr>
        <w:t>Плесецкий</w:t>
      </w:r>
      <w:proofErr w:type="spellEnd"/>
      <w:r w:rsidRPr="0022321F">
        <w:rPr>
          <w:rFonts w:ascii="Times New Roman" w:hAnsi="Times New Roman"/>
          <w:b/>
          <w:sz w:val="28"/>
          <w:szCs w:val="28"/>
        </w:rPr>
        <w:t xml:space="preserve"> детский дом на 2022-2025 год. </w:t>
      </w:r>
    </w:p>
    <w:p w:rsidR="005B3736" w:rsidRDefault="005B3736" w:rsidP="00885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21F">
        <w:rPr>
          <w:rFonts w:ascii="Times New Roman" w:hAnsi="Times New Roman"/>
          <w:sz w:val="28"/>
          <w:szCs w:val="28"/>
        </w:rPr>
        <w:t>По региональной программе</w:t>
      </w:r>
      <w:r w:rsidRPr="0022321F">
        <w:rPr>
          <w:rFonts w:ascii="Times New Roman" w:hAnsi="Times New Roman"/>
          <w:b/>
          <w:sz w:val="28"/>
          <w:szCs w:val="28"/>
        </w:rPr>
        <w:t xml:space="preserve"> </w:t>
      </w:r>
      <w:r w:rsidRPr="0022321F">
        <w:rPr>
          <w:rFonts w:ascii="Times New Roman" w:hAnsi="Times New Roman"/>
          <w:sz w:val="28"/>
          <w:szCs w:val="28"/>
        </w:rPr>
        <w:t>подготовки граждан, желающих стать наставниками для детей-сирот и детей, оставшихся без попечения родителей, а также лиц из их числа, на территории Архангельской области, утверждённую  Министром образования  Архангельской области 08 февраля 2023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3736" w:rsidRPr="00DB32AD" w:rsidRDefault="005B3736" w:rsidP="00DB3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2AD">
        <w:rPr>
          <w:rFonts w:ascii="Times New Roman" w:hAnsi="Times New Roman"/>
          <w:sz w:val="28"/>
          <w:szCs w:val="28"/>
          <w:shd w:val="clear" w:color="auto" w:fill="FFFFFF"/>
        </w:rPr>
        <w:t>В рамках программы Уполномоченного по правам ребенка "Дети в семье"  проекта "Вызов" особое внимание уделялось качеству сопровождения наставнических пар, 2 наставляемых детей переданы в биологические семьи, но сохраняют связь с наставниками: состоялось знакомство родителей и наставников детей, взаимодействие «родители – наставник – наставляемый»</w:t>
      </w:r>
      <w:r w:rsidRPr="00DB32AD">
        <w:rPr>
          <w:rFonts w:ascii="Times New Roman" w:hAnsi="Times New Roman"/>
          <w:sz w:val="28"/>
          <w:szCs w:val="28"/>
        </w:rPr>
        <w:t xml:space="preserve"> направлено на решение различных вопросов — бытовых, проблем в обучении и поведении, организации досуга и других, которые могут возникнуть в</w:t>
      </w:r>
      <w:proofErr w:type="gramEnd"/>
      <w:r w:rsidRPr="00DB32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2AD">
        <w:rPr>
          <w:rFonts w:ascii="Times New Roman" w:hAnsi="Times New Roman"/>
          <w:sz w:val="28"/>
          <w:szCs w:val="28"/>
        </w:rPr>
        <w:t>семьях</w:t>
      </w:r>
      <w:proofErr w:type="gramEnd"/>
      <w:r w:rsidRPr="00DB32AD">
        <w:rPr>
          <w:rFonts w:ascii="Times New Roman" w:hAnsi="Times New Roman"/>
          <w:sz w:val="28"/>
          <w:szCs w:val="28"/>
        </w:rPr>
        <w:t>.</w:t>
      </w:r>
      <w:r w:rsidRPr="00DB32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B3736" w:rsidRDefault="005B3736" w:rsidP="00F36E59">
      <w:pPr>
        <w:pStyle w:val="Default"/>
        <w:ind w:firstLine="708"/>
        <w:rPr>
          <w:b/>
          <w:sz w:val="28"/>
          <w:szCs w:val="28"/>
        </w:rPr>
      </w:pPr>
    </w:p>
    <w:p w:rsidR="005B3736" w:rsidRDefault="005B3736" w:rsidP="007F37A2">
      <w:pPr>
        <w:pStyle w:val="a8"/>
        <w:ind w:firstLine="708"/>
        <w:rPr>
          <w:b/>
          <w:sz w:val="28"/>
          <w:szCs w:val="28"/>
        </w:rPr>
      </w:pPr>
      <w:r w:rsidRPr="00657124">
        <w:rPr>
          <w:b/>
          <w:sz w:val="28"/>
          <w:szCs w:val="28"/>
        </w:rPr>
        <w:t>Служба сопровождения</w:t>
      </w:r>
    </w:p>
    <w:p w:rsidR="005B3736" w:rsidRPr="003D030D" w:rsidRDefault="00121728" w:rsidP="00B1750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  <w:noProof/>
          <w:sz w:val="2"/>
          <w:szCs w:val="2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220980</wp:posOffset>
            </wp:positionV>
            <wp:extent cx="6050280" cy="3086100"/>
            <wp:effectExtent l="19050" t="0" r="26670" b="0"/>
            <wp:wrapTight wrapText="bothSides">
              <wp:wrapPolygon edited="0">
                <wp:start x="-68" y="0"/>
                <wp:lineTo x="-68" y="21600"/>
                <wp:lineTo x="21695" y="21600"/>
                <wp:lineTo x="21695" y="0"/>
                <wp:lineTo x="-68" y="0"/>
              </wp:wrapPolygon>
            </wp:wrapTight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FD2B84" w:rsidRDefault="00FD2B84" w:rsidP="009B65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3736" w:rsidRDefault="005B3736" w:rsidP="009B65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55C">
        <w:rPr>
          <w:rFonts w:ascii="Times New Roman" w:hAnsi="Times New Roman"/>
          <w:b/>
          <w:sz w:val="28"/>
          <w:szCs w:val="28"/>
        </w:rPr>
        <w:t xml:space="preserve">Подготовка замещающих родителей </w:t>
      </w:r>
    </w:p>
    <w:p w:rsidR="005B3736" w:rsidRPr="000B611D" w:rsidRDefault="005B3736" w:rsidP="009C27F6">
      <w:pPr>
        <w:tabs>
          <w:tab w:val="left" w:pos="1101"/>
        </w:tabs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11D">
        <w:rPr>
          <w:rFonts w:ascii="Times New Roman" w:hAnsi="Times New Roman"/>
          <w:sz w:val="28"/>
          <w:szCs w:val="28"/>
        </w:rPr>
        <w:t xml:space="preserve">С целью психолого-педагогической подготовки кандидатов в замещающие родители для принятия в семью ребенка из </w:t>
      </w:r>
      <w:proofErr w:type="spellStart"/>
      <w:r w:rsidRPr="000B611D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0B611D">
        <w:rPr>
          <w:rFonts w:ascii="Times New Roman" w:hAnsi="Times New Roman"/>
          <w:sz w:val="28"/>
          <w:szCs w:val="28"/>
        </w:rPr>
        <w:t xml:space="preserve"> учреждения </w:t>
      </w:r>
      <w:r w:rsidRPr="000B611D">
        <w:rPr>
          <w:rFonts w:ascii="Times New Roman" w:hAnsi="Times New Roman"/>
          <w:b/>
          <w:i/>
          <w:sz w:val="28"/>
          <w:szCs w:val="28"/>
        </w:rPr>
        <w:t xml:space="preserve">проводятся занятия Школы приемных родителей </w:t>
      </w:r>
      <w:r w:rsidRPr="000B611D">
        <w:rPr>
          <w:rFonts w:ascii="Times New Roman" w:hAnsi="Times New Roman"/>
          <w:sz w:val="28"/>
          <w:szCs w:val="28"/>
        </w:rPr>
        <w:t xml:space="preserve">в соответствии с программой утверждённой постановлением Министерства образования Архангельской области от 22 июня 2021 года № 17 «Об утверждении Программы подготовки лиц, желающих принять на воспитание </w:t>
      </w:r>
      <w:r w:rsidRPr="000B611D">
        <w:rPr>
          <w:rFonts w:ascii="Times New Roman" w:hAnsi="Times New Roman"/>
          <w:sz w:val="28"/>
          <w:szCs w:val="28"/>
        </w:rPr>
        <w:lastRenderedPageBreak/>
        <w:t>в свою семью ребёнка, оставшегося без попечения родителей, в Архангельской области».</w:t>
      </w:r>
      <w:r w:rsidRPr="000B611D">
        <w:rPr>
          <w:rFonts w:ascii="Times New Roman" w:hAnsi="Times New Roman"/>
          <w:i/>
          <w:sz w:val="28"/>
          <w:szCs w:val="28"/>
        </w:rPr>
        <w:t xml:space="preserve"> (1раз в неделю</w:t>
      </w:r>
      <w:proofErr w:type="gramEnd"/>
      <w:r w:rsidRPr="000B611D">
        <w:rPr>
          <w:rFonts w:ascii="Times New Roman" w:hAnsi="Times New Roman"/>
          <w:i/>
          <w:sz w:val="28"/>
          <w:szCs w:val="28"/>
        </w:rPr>
        <w:t xml:space="preserve"> по мере формирования группы,</w:t>
      </w:r>
      <w:r w:rsidRPr="000B611D">
        <w:rPr>
          <w:rFonts w:ascii="Times New Roman" w:hAnsi="Times New Roman"/>
          <w:sz w:val="28"/>
          <w:szCs w:val="28"/>
        </w:rPr>
        <w:t xml:space="preserve"> </w:t>
      </w:r>
      <w:r w:rsidRPr="000B611D">
        <w:rPr>
          <w:rFonts w:ascii="Times New Roman" w:hAnsi="Times New Roman"/>
          <w:i/>
          <w:sz w:val="28"/>
          <w:szCs w:val="28"/>
        </w:rPr>
        <w:t>режим занятий составляет 6 учебных часов в день, периодичность 8 календарных дней)</w:t>
      </w:r>
      <w:r w:rsidRPr="000B611D">
        <w:rPr>
          <w:rFonts w:ascii="Times New Roman" w:hAnsi="Times New Roman"/>
          <w:sz w:val="28"/>
          <w:szCs w:val="28"/>
        </w:rPr>
        <w:t>. Специалисты осуществляют подготовку и консультирование граждан, выразивших желание взять ребенка в семью на основании направления отдела опеки и попечительства или по собственному желанию. На занятиях Школы педагоги-психологи и социальный педагог, старший фельдшер, а также специалист отдела опеки и попечительства, инспектор ОДН ОМВД повышают психолого-педагогическую и юридическую компетентность кандидатов в замещающие родители, занимаются обучением способам эффективного взаимодействия замещающих родителей с приемными детьми разного возраста, уровня развития и состояния</w:t>
      </w:r>
      <w:r w:rsidRPr="000B611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B611D">
        <w:rPr>
          <w:rFonts w:ascii="Times New Roman" w:hAnsi="Times New Roman"/>
          <w:sz w:val="28"/>
          <w:szCs w:val="28"/>
        </w:rPr>
        <w:t>здоровья.</w:t>
      </w:r>
    </w:p>
    <w:p w:rsidR="005B3736" w:rsidRPr="000B611D" w:rsidRDefault="005B3736" w:rsidP="009C27F6">
      <w:pPr>
        <w:tabs>
          <w:tab w:val="left" w:pos="1101"/>
        </w:tabs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0B611D">
        <w:rPr>
          <w:rFonts w:ascii="Times New Roman" w:hAnsi="Times New Roman"/>
          <w:sz w:val="28"/>
          <w:szCs w:val="28"/>
        </w:rPr>
        <w:t>граждан, обратившихся в службу за 2024/2025 учебный год составило</w:t>
      </w:r>
      <w:proofErr w:type="gramEnd"/>
      <w:r w:rsidRPr="000B611D">
        <w:rPr>
          <w:rFonts w:ascii="Times New Roman" w:hAnsi="Times New Roman"/>
          <w:sz w:val="28"/>
          <w:szCs w:val="28"/>
        </w:rPr>
        <w:t xml:space="preserve"> – 37  человек: количество кандидатов прошедших обучение – 28 человек. В том числе обучение в ШПР прошел кровный отец маленькой девочки, находящейся в нашем учреждении, для того, чтобы преодолеть трудную жизненную ситуацию и ребенок вернулся в семью.</w:t>
      </w:r>
    </w:p>
    <w:p w:rsidR="005B3736" w:rsidRPr="000B611D" w:rsidRDefault="005B3736" w:rsidP="009C27F6">
      <w:pPr>
        <w:pStyle w:val="af3"/>
        <w:spacing w:before="2"/>
        <w:ind w:left="0" w:right="103" w:firstLine="689"/>
        <w:jc w:val="both"/>
      </w:pPr>
    </w:p>
    <w:p w:rsidR="005B3736" w:rsidRPr="000B611D" w:rsidRDefault="005B3736" w:rsidP="009C27F6">
      <w:pPr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0"/>
        <w:gridCol w:w="1049"/>
        <w:gridCol w:w="1049"/>
        <w:gridCol w:w="1049"/>
        <w:gridCol w:w="1049"/>
        <w:gridCol w:w="1049"/>
      </w:tblGrid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</w:pPr>
            <w:r w:rsidRPr="000B611D">
              <w:t>Осуществляется специалистами Службы сопровождения в соответствии с Региональной программой, разработанной Центром профилактики социального сиротства АО ИОО, и тематическим планом лекционно-практического курса, разработанного в рамках программы.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Обратилось граждан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Прошли психологическое обследование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Не прошли подготовку в полном объеме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Прошли подготовку и получили свидетельства об окончании, из них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Являются опекунами (попечителями, приемными родителями)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Усыновителями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3736" w:rsidRPr="000B611D" w:rsidRDefault="005B3736" w:rsidP="009C27F6">
      <w:pPr>
        <w:pStyle w:val="1"/>
        <w:spacing w:before="0" w:beforeAutospacing="0" w:after="120" w:afterAutospacing="0"/>
        <w:ind w:firstLine="709"/>
        <w:rPr>
          <w:bCs w:val="0"/>
          <w:sz w:val="28"/>
          <w:szCs w:val="28"/>
        </w:rPr>
      </w:pPr>
    </w:p>
    <w:p w:rsidR="005B3736" w:rsidRPr="000B611D" w:rsidRDefault="005B3736" w:rsidP="009C27F6">
      <w:pPr>
        <w:pStyle w:val="1"/>
        <w:spacing w:before="0" w:beforeAutospacing="0" w:after="120" w:afterAutospacing="0"/>
        <w:ind w:firstLine="709"/>
        <w:rPr>
          <w:bCs w:val="0"/>
          <w:sz w:val="28"/>
          <w:szCs w:val="28"/>
        </w:rPr>
      </w:pPr>
      <w:r w:rsidRPr="000B611D">
        <w:rPr>
          <w:bCs w:val="0"/>
          <w:sz w:val="28"/>
          <w:szCs w:val="28"/>
        </w:rPr>
        <w:t>Сопровождение замещающих семей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20"/>
        <w:gridCol w:w="1049"/>
        <w:gridCol w:w="1049"/>
        <w:gridCol w:w="1049"/>
        <w:gridCol w:w="1049"/>
        <w:gridCol w:w="1049"/>
      </w:tblGrid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</w:pPr>
            <w:r w:rsidRPr="000B611D">
              <w:t xml:space="preserve">Осуществляется специалистами Службы сопровождения на основании заключения двухстороннего соглашения между законным представителем и Учреждением в соответствии с индивидуальной программой сопровождения 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lastRenderedPageBreak/>
              <w:t>Количество сопровождаемых семей, из них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0B611D">
              <w:rPr>
                <w:rFonts w:ascii="Times New Roman" w:hAnsi="Times New Roman"/>
                <w:sz w:val="14"/>
                <w:szCs w:val="16"/>
              </w:rPr>
              <w:t xml:space="preserve">(+6 </w:t>
            </w:r>
            <w:proofErr w:type="gramStart"/>
            <w:r w:rsidRPr="000B611D">
              <w:rPr>
                <w:rFonts w:ascii="Times New Roman" w:hAnsi="Times New Roman"/>
                <w:sz w:val="14"/>
                <w:szCs w:val="16"/>
              </w:rPr>
              <w:t>прошедших</w:t>
            </w:r>
            <w:proofErr w:type="gramEnd"/>
            <w:r w:rsidRPr="000B611D">
              <w:rPr>
                <w:rFonts w:ascii="Times New Roman" w:hAnsi="Times New Roman"/>
                <w:sz w:val="14"/>
                <w:szCs w:val="16"/>
              </w:rPr>
              <w:t xml:space="preserve"> обучение по программе «Успешное </w:t>
            </w:r>
            <w:proofErr w:type="spellStart"/>
            <w:r w:rsidRPr="000B611D">
              <w:rPr>
                <w:rFonts w:ascii="Times New Roman" w:hAnsi="Times New Roman"/>
                <w:sz w:val="14"/>
                <w:szCs w:val="16"/>
              </w:rPr>
              <w:t>родительство</w:t>
            </w:r>
            <w:proofErr w:type="spellEnd"/>
            <w:r w:rsidRPr="000B61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B611D">
              <w:rPr>
                <w:rFonts w:ascii="Times New Roman" w:hAnsi="Times New Roman"/>
                <w:sz w:val="16"/>
                <w:szCs w:val="16"/>
              </w:rPr>
              <w:t xml:space="preserve">(+10 </w:t>
            </w:r>
            <w:proofErr w:type="gramStart"/>
            <w:r w:rsidRPr="000B611D">
              <w:rPr>
                <w:rFonts w:ascii="Times New Roman" w:hAnsi="Times New Roman"/>
                <w:sz w:val="16"/>
                <w:szCs w:val="16"/>
              </w:rPr>
              <w:t>прошедших</w:t>
            </w:r>
            <w:proofErr w:type="gramEnd"/>
            <w:r w:rsidRPr="000B611D">
              <w:rPr>
                <w:rFonts w:ascii="Times New Roman" w:hAnsi="Times New Roman"/>
                <w:sz w:val="16"/>
                <w:szCs w:val="16"/>
              </w:rPr>
              <w:t xml:space="preserve"> обучение по программе «Успешное </w:t>
            </w:r>
            <w:proofErr w:type="spellStart"/>
            <w:r w:rsidRPr="000B611D">
              <w:rPr>
                <w:rFonts w:ascii="Times New Roman" w:hAnsi="Times New Roman"/>
                <w:sz w:val="16"/>
                <w:szCs w:val="16"/>
              </w:rPr>
              <w:t>родительство</w:t>
            </w:r>
            <w:proofErr w:type="spellEnd"/>
            <w:r w:rsidRPr="000B61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Pr="000B611D">
              <w:rPr>
                <w:rFonts w:ascii="Times New Roman" w:hAnsi="Times New Roman"/>
                <w:sz w:val="16"/>
                <w:szCs w:val="16"/>
              </w:rPr>
              <w:t>(+11</w:t>
            </w: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B611D">
              <w:rPr>
                <w:rFonts w:ascii="Times New Roman" w:hAnsi="Times New Roman"/>
                <w:sz w:val="16"/>
                <w:szCs w:val="16"/>
              </w:rPr>
              <w:t>прошедших</w:t>
            </w:r>
            <w:proofErr w:type="gramEnd"/>
            <w:r w:rsidRPr="000B611D">
              <w:rPr>
                <w:rFonts w:ascii="Times New Roman" w:hAnsi="Times New Roman"/>
                <w:sz w:val="16"/>
                <w:szCs w:val="16"/>
              </w:rPr>
              <w:t xml:space="preserve"> обучение по программе «Успешное </w:t>
            </w:r>
            <w:proofErr w:type="spellStart"/>
            <w:r w:rsidRPr="000B611D">
              <w:rPr>
                <w:rFonts w:ascii="Times New Roman" w:hAnsi="Times New Roman"/>
                <w:sz w:val="16"/>
                <w:szCs w:val="16"/>
              </w:rPr>
              <w:t>родительство</w:t>
            </w:r>
            <w:proofErr w:type="spellEnd"/>
            <w:r w:rsidRPr="000B61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B3736" w:rsidRPr="000B611D" w:rsidTr="00437702">
        <w:trPr>
          <w:trHeight w:val="2823"/>
        </w:trPr>
        <w:tc>
          <w:tcPr>
            <w:tcW w:w="4220" w:type="dxa"/>
          </w:tcPr>
          <w:p w:rsidR="005B3736" w:rsidRPr="000B611D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 xml:space="preserve">по сообщению органов и учреждений системы профилактики безнадзорности и правонарушений несовершеннолетних, физических </w:t>
            </w:r>
            <w:r w:rsidRPr="000B611D">
              <w:rPr>
                <w:rFonts w:ascii="Times New Roman" w:hAnsi="Times New Roman"/>
                <w:sz w:val="24"/>
                <w:szCs w:val="24"/>
              </w:rPr>
              <w:br/>
              <w:t xml:space="preserve">и юридических лиц, служб социально-психологической помощи после наблюдения либо обследования социально-бытовых условий и образа жизни семьи; </w:t>
            </w:r>
          </w:p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3736" w:rsidRPr="000B611D" w:rsidTr="00437702">
        <w:trPr>
          <w:trHeight w:val="357"/>
        </w:trPr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самостоятельное обращение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Разовых консультаций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Количество семей, не состоящих на сопровождении, которым оказана разовая консультативная помощь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 xml:space="preserve">Прошли </w:t>
            </w:r>
            <w:proofErr w:type="gramStart"/>
            <w:r w:rsidRPr="000B611D">
              <w:t>обучение по программе</w:t>
            </w:r>
            <w:proofErr w:type="gramEnd"/>
            <w:r w:rsidRPr="000B611D">
              <w:t xml:space="preserve"> «Успешное </w:t>
            </w:r>
            <w:proofErr w:type="spellStart"/>
            <w:r w:rsidRPr="000B611D">
              <w:t>родительство</w:t>
            </w:r>
            <w:proofErr w:type="spellEnd"/>
            <w:r w:rsidRPr="000B611D">
              <w:t>», всего чел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1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3736" w:rsidRPr="000B611D" w:rsidTr="00437702">
        <w:tc>
          <w:tcPr>
            <w:tcW w:w="4220" w:type="dxa"/>
          </w:tcPr>
          <w:p w:rsidR="005B3736" w:rsidRPr="000B611D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0B611D">
              <w:t>Программа обучения близких родственников</w:t>
            </w: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5B3736" w:rsidRPr="000B611D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1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D2B84" w:rsidRDefault="00FD2B84" w:rsidP="009C27F6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B3736" w:rsidRPr="000B611D" w:rsidRDefault="005B3736" w:rsidP="009C27F6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 xml:space="preserve">Продолжена  реализация </w:t>
      </w:r>
      <w:r w:rsidRPr="000B611D">
        <w:rPr>
          <w:rFonts w:ascii="Times New Roman" w:hAnsi="Times New Roman"/>
          <w:b/>
          <w:sz w:val="28"/>
          <w:szCs w:val="28"/>
        </w:rPr>
        <w:t xml:space="preserve">Программы обучения лиц, принявших на воспитание в свою семью детей-сирот и детей, оставшихся без попечения родителей, на территории Архангельской области («Успешное </w:t>
      </w:r>
      <w:proofErr w:type="spellStart"/>
      <w:r w:rsidRPr="000B611D">
        <w:rPr>
          <w:rFonts w:ascii="Times New Roman" w:hAnsi="Times New Roman"/>
          <w:b/>
          <w:sz w:val="28"/>
          <w:szCs w:val="28"/>
        </w:rPr>
        <w:t>родительство</w:t>
      </w:r>
      <w:proofErr w:type="spellEnd"/>
      <w:r w:rsidRPr="000B611D">
        <w:rPr>
          <w:rFonts w:ascii="Times New Roman" w:hAnsi="Times New Roman"/>
          <w:b/>
          <w:sz w:val="28"/>
          <w:szCs w:val="28"/>
        </w:rPr>
        <w:t>»)</w:t>
      </w:r>
      <w:r w:rsidRPr="000B611D">
        <w:rPr>
          <w:rFonts w:ascii="Times New Roman" w:hAnsi="Times New Roman"/>
          <w:sz w:val="28"/>
          <w:szCs w:val="28"/>
        </w:rPr>
        <w:t xml:space="preserve"> утверждена Министром образования Архангельской области 5 апреля 2022 года.</w:t>
      </w:r>
    </w:p>
    <w:p w:rsidR="005B3736" w:rsidRPr="000B611D" w:rsidRDefault="005B3736" w:rsidP="009C27F6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Замещающая семья проходит сложный путь развития, испытывая трудности в установлении контакта с ребенком в разные возрастные периоды, определении педагогических стилей воспитания, формировании эмоциональной близости. В период переживания трудностей и может произойти возврат ребенка.</w:t>
      </w:r>
    </w:p>
    <w:p w:rsidR="005B3736" w:rsidRPr="000B611D" w:rsidRDefault="005B3736" w:rsidP="009C27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Программа «</w:t>
      </w:r>
      <w:proofErr w:type="gramStart"/>
      <w:r w:rsidRPr="000B611D">
        <w:rPr>
          <w:rFonts w:ascii="Times New Roman" w:hAnsi="Times New Roman"/>
          <w:sz w:val="28"/>
          <w:szCs w:val="28"/>
        </w:rPr>
        <w:t>Успешное</w:t>
      </w:r>
      <w:proofErr w:type="gramEnd"/>
      <w:r w:rsidRPr="000B6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11D">
        <w:rPr>
          <w:rFonts w:ascii="Times New Roman" w:hAnsi="Times New Roman"/>
          <w:sz w:val="28"/>
          <w:szCs w:val="28"/>
        </w:rPr>
        <w:t>родительство</w:t>
      </w:r>
      <w:proofErr w:type="spellEnd"/>
      <w:r w:rsidRPr="000B611D">
        <w:rPr>
          <w:rFonts w:ascii="Times New Roman" w:hAnsi="Times New Roman"/>
          <w:sz w:val="28"/>
          <w:szCs w:val="28"/>
        </w:rPr>
        <w:t xml:space="preserve">» помогает запустить перезагрузку детско-родительских отношений, профессионально посмотреть на внутрисемейные проблемы. </w:t>
      </w:r>
    </w:p>
    <w:p w:rsidR="005B3736" w:rsidRPr="000B611D" w:rsidRDefault="005B3736" w:rsidP="00B7393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В отличие от программы Школы приемных родителей</w:t>
      </w:r>
      <w:r w:rsidRPr="000B611D">
        <w:rPr>
          <w:rFonts w:ascii="Times New Roman" w:hAnsi="Times New Roman"/>
          <w:b/>
          <w:sz w:val="28"/>
          <w:szCs w:val="28"/>
        </w:rPr>
        <w:t xml:space="preserve"> </w:t>
      </w:r>
      <w:r w:rsidRPr="000B611D">
        <w:rPr>
          <w:rFonts w:ascii="Times New Roman" w:hAnsi="Times New Roman"/>
          <w:sz w:val="28"/>
          <w:szCs w:val="28"/>
        </w:rPr>
        <w:t>в</w:t>
      </w:r>
      <w:r w:rsidRPr="000B611D">
        <w:rPr>
          <w:rFonts w:ascii="Times New Roman" w:hAnsi="Times New Roman"/>
          <w:b/>
          <w:sz w:val="28"/>
          <w:szCs w:val="28"/>
        </w:rPr>
        <w:t xml:space="preserve"> </w:t>
      </w:r>
      <w:r w:rsidRPr="000B611D">
        <w:rPr>
          <w:rFonts w:ascii="Times New Roman" w:hAnsi="Times New Roman"/>
          <w:sz w:val="28"/>
          <w:szCs w:val="28"/>
        </w:rPr>
        <w:t xml:space="preserve">программе </w:t>
      </w:r>
      <w:r w:rsidRPr="000B611D">
        <w:rPr>
          <w:rFonts w:ascii="Times New Roman" w:hAnsi="Times New Roman"/>
          <w:b/>
          <w:sz w:val="28"/>
          <w:szCs w:val="28"/>
        </w:rPr>
        <w:t xml:space="preserve">«Успешное </w:t>
      </w:r>
      <w:proofErr w:type="spellStart"/>
      <w:r w:rsidRPr="000B611D">
        <w:rPr>
          <w:rFonts w:ascii="Times New Roman" w:hAnsi="Times New Roman"/>
          <w:b/>
          <w:sz w:val="28"/>
          <w:szCs w:val="28"/>
        </w:rPr>
        <w:t>родительство</w:t>
      </w:r>
      <w:proofErr w:type="spellEnd"/>
      <w:r w:rsidRPr="000B611D">
        <w:rPr>
          <w:rFonts w:ascii="Times New Roman" w:hAnsi="Times New Roman"/>
          <w:b/>
          <w:sz w:val="28"/>
          <w:szCs w:val="28"/>
        </w:rPr>
        <w:t>»</w:t>
      </w:r>
      <w:r w:rsidRPr="000B611D">
        <w:rPr>
          <w:rFonts w:ascii="Times New Roman" w:hAnsi="Times New Roman"/>
          <w:sz w:val="28"/>
          <w:szCs w:val="28"/>
        </w:rPr>
        <w:t xml:space="preserve"> более подробно рассматриваются вопросы взросления ребенка, а именно взаимодействие с образовательной организацией, формирование навыков безопасного поведения, профессиональное самоопределение ребенка, формирование семейных ценностей, эффективное взаимодействие с подростком. На практике учились заполнять страницы «Книги жизни», разбирали различные ситуации, проблемы, с которыми уже столкнулись приемные родители.</w:t>
      </w:r>
    </w:p>
    <w:p w:rsidR="005B3736" w:rsidRPr="000B611D" w:rsidRDefault="005B3736" w:rsidP="009C2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lastRenderedPageBreak/>
        <w:t xml:space="preserve">В 2023/2024 учебном году по программе «Успешное </w:t>
      </w:r>
      <w:proofErr w:type="spellStart"/>
      <w:r w:rsidRPr="000B611D">
        <w:rPr>
          <w:rFonts w:ascii="Times New Roman" w:hAnsi="Times New Roman"/>
          <w:sz w:val="28"/>
          <w:szCs w:val="28"/>
        </w:rPr>
        <w:t>родительство</w:t>
      </w:r>
      <w:proofErr w:type="spellEnd"/>
      <w:r w:rsidRPr="000B611D">
        <w:rPr>
          <w:rFonts w:ascii="Times New Roman" w:hAnsi="Times New Roman"/>
          <w:sz w:val="28"/>
          <w:szCs w:val="28"/>
        </w:rPr>
        <w:t>» прошли обучение 13 человек, в 2024/2025 году прошли обучение 11 человек.</w:t>
      </w:r>
    </w:p>
    <w:p w:rsidR="005B3736" w:rsidRPr="000B611D" w:rsidRDefault="005B3736" w:rsidP="009C2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Также в 2024</w:t>
      </w:r>
      <w:r w:rsidR="00C71F71" w:rsidRPr="000B611D">
        <w:rPr>
          <w:rFonts w:ascii="Times New Roman" w:hAnsi="Times New Roman"/>
          <w:sz w:val="28"/>
          <w:szCs w:val="28"/>
        </w:rPr>
        <w:t>/</w:t>
      </w:r>
      <w:r w:rsidRPr="000B611D">
        <w:rPr>
          <w:rFonts w:ascii="Times New Roman" w:hAnsi="Times New Roman"/>
          <w:sz w:val="28"/>
          <w:szCs w:val="28"/>
        </w:rPr>
        <w:t xml:space="preserve">2025 учебном году апробировали </w:t>
      </w:r>
      <w:r w:rsidRPr="000B611D">
        <w:rPr>
          <w:rFonts w:ascii="Times New Roman" w:hAnsi="Times New Roman"/>
          <w:b/>
          <w:sz w:val="28"/>
          <w:szCs w:val="28"/>
        </w:rPr>
        <w:t>Программу подготовки близких родственников</w:t>
      </w:r>
      <w:r w:rsidRPr="000B611D">
        <w:rPr>
          <w:rFonts w:ascii="Times New Roman" w:hAnsi="Times New Roman"/>
          <w:sz w:val="28"/>
          <w:szCs w:val="28"/>
        </w:rPr>
        <w:t xml:space="preserve"> и лиц, совместно проживающих с гражданами, желающими принять на воспитание в семью ребенка, оставшегося без попечения родителей, в Архангельской области. Обучение прошли 2 человека.</w:t>
      </w:r>
    </w:p>
    <w:p w:rsidR="005B3736" w:rsidRPr="000B611D" w:rsidRDefault="005B3736" w:rsidP="009C27F6">
      <w:pPr>
        <w:pStyle w:val="a6"/>
        <w:shd w:val="clear" w:color="auto" w:fill="FFFFFF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0B611D">
        <w:rPr>
          <w:sz w:val="28"/>
          <w:szCs w:val="28"/>
        </w:rPr>
        <w:t xml:space="preserve">С целью сохранения традиций Школы приемных родителей, обмена опытом приемного </w:t>
      </w:r>
      <w:proofErr w:type="spellStart"/>
      <w:r w:rsidRPr="000B611D">
        <w:rPr>
          <w:sz w:val="28"/>
          <w:szCs w:val="28"/>
        </w:rPr>
        <w:t>родительства</w:t>
      </w:r>
      <w:proofErr w:type="spellEnd"/>
      <w:r w:rsidRPr="000B611D">
        <w:rPr>
          <w:sz w:val="28"/>
          <w:szCs w:val="28"/>
        </w:rPr>
        <w:t xml:space="preserve"> и оказания психологической помощи приемным родителям 25 марта 2025 года был организован вечер встречи выпускников Школы приемных родителей. Приняли участие 10 выпускников.</w:t>
      </w:r>
    </w:p>
    <w:p w:rsidR="005B3736" w:rsidRPr="000B611D" w:rsidRDefault="005B3736" w:rsidP="009C27F6">
      <w:pPr>
        <w:spacing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В Клубе приемных родителей организовано родительское просвещение через беседу «Семейные посиделки» в социальной сети «</w:t>
      </w:r>
      <w:proofErr w:type="spellStart"/>
      <w:r w:rsidRPr="000B611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B611D">
        <w:rPr>
          <w:rFonts w:ascii="Times New Roman" w:hAnsi="Times New Roman"/>
          <w:sz w:val="28"/>
          <w:szCs w:val="28"/>
        </w:rPr>
        <w:t>». Беседа объединяет 53 участника, в этом году беседа увеличилась на 13 человек. Посты, обсуждения, видеоролики, объявления об обучениях благотворительных фондов, об организации летнего отдыха – всё это в непринуждённой, неназидательной атмосфере способствует постоянному росту родительской компетентности. Часто родители стесняются или боятся озвучить, что оказались во временном тупике, что нуждаются в поддержке, но в то же время желают справляться с ситуацией самостоятельно. Потому в беседе обсуждается калейдоскоп тем от детских капризов до первой любви, чтоб каждый мог увидеть и найти подсказки на свой наболевший вопрос, оценить свой ресурс. Данная практика позволяет активно реализовывать технологию «</w:t>
      </w:r>
      <w:proofErr w:type="gramStart"/>
      <w:r w:rsidRPr="000B611D">
        <w:rPr>
          <w:rFonts w:ascii="Times New Roman" w:hAnsi="Times New Roman"/>
          <w:sz w:val="28"/>
          <w:szCs w:val="28"/>
        </w:rPr>
        <w:t>Равный</w:t>
      </w:r>
      <w:proofErr w:type="gramEnd"/>
      <w:r w:rsidRPr="000B611D">
        <w:rPr>
          <w:rFonts w:ascii="Times New Roman" w:hAnsi="Times New Roman"/>
          <w:sz w:val="28"/>
          <w:szCs w:val="28"/>
        </w:rPr>
        <w:t xml:space="preserve"> равному», которая эффективно раскрывает взаимную коммуникацию приемных родителей,  повышает их родительские компетенции, предупреждает </w:t>
      </w:r>
      <w:proofErr w:type="spellStart"/>
      <w:r w:rsidRPr="000B611D">
        <w:rPr>
          <w:rFonts w:ascii="Times New Roman" w:hAnsi="Times New Roman"/>
          <w:sz w:val="28"/>
          <w:szCs w:val="28"/>
        </w:rPr>
        <w:t>профвыгорание</w:t>
      </w:r>
      <w:proofErr w:type="spellEnd"/>
      <w:r w:rsidRPr="000B611D">
        <w:rPr>
          <w:rFonts w:ascii="Times New Roman" w:hAnsi="Times New Roman"/>
          <w:sz w:val="28"/>
          <w:szCs w:val="28"/>
        </w:rPr>
        <w:t xml:space="preserve">. </w:t>
      </w:r>
    </w:p>
    <w:p w:rsidR="005B3736" w:rsidRPr="000B611D" w:rsidRDefault="005B3736" w:rsidP="009C27F6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 xml:space="preserve">Специалисты Службы сопровождения осуществляют </w:t>
      </w:r>
      <w:r w:rsidRPr="000B611D">
        <w:rPr>
          <w:rFonts w:ascii="Times New Roman" w:hAnsi="Times New Roman"/>
          <w:b/>
          <w:i/>
          <w:sz w:val="28"/>
          <w:szCs w:val="28"/>
        </w:rPr>
        <w:t>кризисное сопровождение замещающих семей</w:t>
      </w:r>
      <w:r w:rsidRPr="000B611D">
        <w:rPr>
          <w:rFonts w:ascii="Times New Roman" w:hAnsi="Times New Roman"/>
          <w:sz w:val="28"/>
          <w:szCs w:val="28"/>
        </w:rPr>
        <w:t>, которые испытывают необходимость оказания им психолого-педагогической помощи и поддержки, а также вновь созданных семей. На каждую обратившуюся за помощью замещающую семью специалистами разрабатывается план сопровождения. Целью следования  плану сопровождения является создание системы работы с семьёй, позволяющей определить совместный поиск путей и способов разрешения конфликтной ситуации, содействие в улучшении социального положения и психологического статуса семьи. Занятия и консультации помогают преодолеть кризисы и предотвратить возврат ребенка в учреждение, что очень актуально в связи с реализацией специального проекта «Вызов».</w:t>
      </w:r>
    </w:p>
    <w:p w:rsidR="005B3736" w:rsidRPr="000B611D" w:rsidRDefault="005B3736" w:rsidP="009C27F6">
      <w:pPr>
        <w:pStyle w:val="af3"/>
        <w:ind w:left="0" w:firstLine="692"/>
        <w:jc w:val="both"/>
      </w:pPr>
      <w:r w:rsidRPr="000B611D">
        <w:t>За  2024</w:t>
      </w:r>
      <w:r w:rsidR="00C71F71" w:rsidRPr="000B611D">
        <w:t>/</w:t>
      </w:r>
      <w:r w:rsidRPr="000B611D">
        <w:t>2025 учебный год  специалистами службы охвачены сопровождением 23 замещающих семьи (28 детей). По сообщению отдела опеки и попечительства на сопровождение поставлены 12 семей, 11 семей – по самостоятельной инициативе.</w:t>
      </w:r>
    </w:p>
    <w:p w:rsidR="005B3736" w:rsidRPr="000B611D" w:rsidRDefault="005B3736" w:rsidP="009C27F6">
      <w:pPr>
        <w:pStyle w:val="af3"/>
        <w:ind w:left="0" w:firstLine="689"/>
        <w:jc w:val="both"/>
      </w:pPr>
      <w:r w:rsidRPr="000B611D">
        <w:t>Сопровождение в 2024</w:t>
      </w:r>
      <w:r w:rsidR="00C71F71" w:rsidRPr="000B611D">
        <w:t>/</w:t>
      </w:r>
      <w:r w:rsidRPr="000B611D">
        <w:t>2025 учебном году включало в себя:</w:t>
      </w:r>
    </w:p>
    <w:p w:rsidR="005B3736" w:rsidRPr="000B611D" w:rsidRDefault="005B3736" w:rsidP="007C2AF7">
      <w:pPr>
        <w:pStyle w:val="a7"/>
        <w:widowControl w:val="0"/>
        <w:numPr>
          <w:ilvl w:val="3"/>
          <w:numId w:val="11"/>
        </w:numPr>
        <w:tabs>
          <w:tab w:val="left" w:pos="1106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lastRenderedPageBreak/>
        <w:t>оказание консультативной помощи семьям, не состоящим на сопровождении в решении возникших проблем (</w:t>
      </w:r>
      <w:r w:rsidRPr="000B611D">
        <w:rPr>
          <w:rFonts w:ascii="Times New Roman" w:hAnsi="Times New Roman"/>
          <w:i/>
          <w:sz w:val="28"/>
          <w:szCs w:val="28"/>
        </w:rPr>
        <w:t>13 семе</w:t>
      </w:r>
      <w:proofErr w:type="gramStart"/>
      <w:r w:rsidRPr="000B611D">
        <w:rPr>
          <w:rFonts w:ascii="Times New Roman" w:hAnsi="Times New Roman"/>
          <w:i/>
          <w:sz w:val="28"/>
          <w:szCs w:val="28"/>
        </w:rPr>
        <w:t>й-</w:t>
      </w:r>
      <w:proofErr w:type="gramEnd"/>
      <w:r w:rsidRPr="000B611D">
        <w:rPr>
          <w:rFonts w:ascii="Times New Roman" w:hAnsi="Times New Roman"/>
          <w:i/>
          <w:sz w:val="28"/>
          <w:szCs w:val="28"/>
        </w:rPr>
        <w:t xml:space="preserve"> психологические консультации, 9 семей –юридические консультации</w:t>
      </w:r>
      <w:r w:rsidRPr="000B611D">
        <w:rPr>
          <w:rFonts w:ascii="Times New Roman" w:hAnsi="Times New Roman"/>
          <w:sz w:val="28"/>
          <w:szCs w:val="28"/>
        </w:rPr>
        <w:t>),</w:t>
      </w:r>
    </w:p>
    <w:p w:rsidR="005B3736" w:rsidRPr="000B611D" w:rsidRDefault="005B3736" w:rsidP="007C2AF7">
      <w:pPr>
        <w:pStyle w:val="a7"/>
        <w:widowControl w:val="0"/>
        <w:numPr>
          <w:ilvl w:val="3"/>
          <w:numId w:val="11"/>
        </w:numPr>
        <w:tabs>
          <w:tab w:val="left" w:pos="1106"/>
          <w:tab w:val="left" w:pos="3628"/>
          <w:tab w:val="left" w:pos="5772"/>
          <w:tab w:val="left" w:pos="7871"/>
          <w:tab w:val="left" w:pos="9080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диагностические</w:t>
      </w:r>
      <w:r w:rsidRPr="000B611D">
        <w:rPr>
          <w:rFonts w:ascii="Times New Roman" w:hAnsi="Times New Roman"/>
          <w:sz w:val="28"/>
          <w:szCs w:val="28"/>
        </w:rPr>
        <w:tab/>
        <w:t>обследования</w:t>
      </w:r>
      <w:r w:rsidRPr="000B611D">
        <w:rPr>
          <w:rFonts w:ascii="Times New Roman" w:hAnsi="Times New Roman"/>
          <w:sz w:val="28"/>
          <w:szCs w:val="28"/>
        </w:rPr>
        <w:tab/>
        <w:t>замещающих</w:t>
      </w:r>
      <w:r w:rsidRPr="000B611D">
        <w:rPr>
          <w:rFonts w:ascii="Times New Roman" w:hAnsi="Times New Roman"/>
          <w:sz w:val="28"/>
          <w:szCs w:val="28"/>
        </w:rPr>
        <w:tab/>
        <w:t>семей</w:t>
      </w:r>
    </w:p>
    <w:p w:rsidR="005B3736" w:rsidRPr="000B611D" w:rsidRDefault="005B3736" w:rsidP="007C2AF7">
      <w:pPr>
        <w:pStyle w:val="a7"/>
        <w:widowControl w:val="0"/>
        <w:numPr>
          <w:ilvl w:val="3"/>
          <w:numId w:val="11"/>
        </w:numPr>
        <w:tabs>
          <w:tab w:val="left" w:pos="1106"/>
          <w:tab w:val="left" w:pos="268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проведение</w:t>
      </w:r>
      <w:r w:rsidRPr="000B611D">
        <w:rPr>
          <w:rFonts w:ascii="Times New Roman" w:hAnsi="Times New Roman"/>
          <w:sz w:val="28"/>
          <w:szCs w:val="28"/>
        </w:rPr>
        <w:tab/>
      </w:r>
      <w:proofErr w:type="spellStart"/>
      <w:r w:rsidRPr="000B611D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0B611D">
        <w:rPr>
          <w:rFonts w:ascii="Times New Roman" w:hAnsi="Times New Roman"/>
          <w:sz w:val="28"/>
          <w:szCs w:val="28"/>
        </w:rPr>
        <w:t xml:space="preserve"> занятий с кризисными семьями с применением различных методик  (</w:t>
      </w:r>
      <w:r w:rsidRPr="000B611D">
        <w:rPr>
          <w:rFonts w:ascii="Times New Roman" w:hAnsi="Times New Roman"/>
          <w:i/>
          <w:sz w:val="28"/>
          <w:szCs w:val="28"/>
        </w:rPr>
        <w:t>94</w:t>
      </w:r>
      <w:r w:rsidRPr="000B611D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0B611D">
        <w:rPr>
          <w:rFonts w:ascii="Times New Roman" w:hAnsi="Times New Roman"/>
          <w:i/>
          <w:sz w:val="28"/>
          <w:szCs w:val="28"/>
        </w:rPr>
        <w:t>занятия</w:t>
      </w:r>
      <w:r w:rsidRPr="000B611D">
        <w:rPr>
          <w:rFonts w:ascii="Times New Roman" w:hAnsi="Times New Roman"/>
          <w:sz w:val="28"/>
          <w:szCs w:val="28"/>
        </w:rPr>
        <w:t>),</w:t>
      </w:r>
    </w:p>
    <w:p w:rsidR="005B3736" w:rsidRPr="00390A47" w:rsidRDefault="005B3736" w:rsidP="007C2AF7">
      <w:pPr>
        <w:pStyle w:val="a7"/>
        <w:widowControl w:val="0"/>
        <w:numPr>
          <w:ilvl w:val="3"/>
          <w:numId w:val="11"/>
        </w:numPr>
        <w:tabs>
          <w:tab w:val="left" w:pos="1106"/>
          <w:tab w:val="left" w:pos="3146"/>
          <w:tab w:val="left" w:pos="4475"/>
          <w:tab w:val="left" w:pos="4938"/>
          <w:tab w:val="left" w:pos="6671"/>
          <w:tab w:val="left" w:pos="7034"/>
          <w:tab w:val="left" w:pos="7940"/>
          <w:tab w:val="left" w:pos="8293"/>
        </w:tabs>
        <w:autoSpaceDE w:val="0"/>
        <w:autoSpaceDN w:val="0"/>
        <w:spacing w:before="67" w:after="0" w:line="240" w:lineRule="auto"/>
        <w:ind w:right="109"/>
        <w:contextualSpacing w:val="0"/>
        <w:jc w:val="both"/>
        <w:rPr>
          <w:rFonts w:ascii="Times New Roman" w:hAnsi="Times New Roman"/>
          <w:color w:val="1F497D"/>
          <w:sz w:val="28"/>
          <w:szCs w:val="28"/>
        </w:rPr>
      </w:pPr>
      <w:r w:rsidRPr="000B611D">
        <w:rPr>
          <w:rFonts w:ascii="Times New Roman" w:hAnsi="Times New Roman"/>
          <w:sz w:val="28"/>
          <w:szCs w:val="28"/>
        </w:rPr>
        <w:t>осуществление</w:t>
      </w:r>
      <w:r w:rsidRPr="000B611D">
        <w:rPr>
          <w:rFonts w:ascii="Times New Roman" w:hAnsi="Times New Roman"/>
          <w:sz w:val="28"/>
          <w:szCs w:val="28"/>
        </w:rPr>
        <w:tab/>
      </w:r>
      <w:proofErr w:type="gramStart"/>
      <w:r w:rsidRPr="000B611D">
        <w:rPr>
          <w:rFonts w:ascii="Times New Roman" w:hAnsi="Times New Roman"/>
          <w:sz w:val="28"/>
          <w:szCs w:val="28"/>
        </w:rPr>
        <w:t>контроля</w:t>
      </w:r>
      <w:r w:rsidRPr="000B611D">
        <w:rPr>
          <w:rFonts w:ascii="Times New Roman" w:hAnsi="Times New Roman"/>
          <w:sz w:val="28"/>
          <w:szCs w:val="28"/>
        </w:rPr>
        <w:tab/>
        <w:t>за</w:t>
      </w:r>
      <w:proofErr w:type="gramEnd"/>
      <w:r w:rsidRPr="000B611D">
        <w:rPr>
          <w:rFonts w:ascii="Times New Roman" w:hAnsi="Times New Roman"/>
          <w:sz w:val="28"/>
          <w:szCs w:val="28"/>
        </w:rPr>
        <w:tab/>
        <w:t>обстановкой</w:t>
      </w:r>
      <w:r w:rsidRPr="000B611D">
        <w:rPr>
          <w:rFonts w:ascii="Times New Roman" w:hAnsi="Times New Roman"/>
          <w:sz w:val="28"/>
          <w:szCs w:val="28"/>
        </w:rPr>
        <w:tab/>
        <w:t>в</w:t>
      </w:r>
      <w:r w:rsidRPr="000B611D">
        <w:rPr>
          <w:rFonts w:ascii="Times New Roman" w:hAnsi="Times New Roman"/>
          <w:sz w:val="28"/>
          <w:szCs w:val="28"/>
        </w:rPr>
        <w:tab/>
        <w:t>семье</w:t>
      </w:r>
      <w:r w:rsidRPr="000B611D">
        <w:rPr>
          <w:rFonts w:ascii="Times New Roman" w:hAnsi="Times New Roman"/>
          <w:sz w:val="28"/>
          <w:szCs w:val="28"/>
        </w:rPr>
        <w:tab/>
        <w:t>с</w:t>
      </w:r>
      <w:r w:rsidRPr="000B611D">
        <w:rPr>
          <w:rFonts w:ascii="Times New Roman" w:hAnsi="Times New Roman"/>
          <w:sz w:val="28"/>
          <w:szCs w:val="28"/>
        </w:rPr>
        <w:tab/>
        <w:t xml:space="preserve">помощью телефонных бесед и в </w:t>
      </w:r>
      <w:proofErr w:type="spellStart"/>
      <w:r w:rsidRPr="000B611D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0B611D">
        <w:rPr>
          <w:rFonts w:ascii="Times New Roman" w:hAnsi="Times New Roman"/>
          <w:sz w:val="28"/>
          <w:szCs w:val="28"/>
        </w:rPr>
        <w:t xml:space="preserve"> с замещающими родителями</w:t>
      </w:r>
    </w:p>
    <w:p w:rsidR="005B3736" w:rsidRDefault="005B3736" w:rsidP="00B464F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B3736" w:rsidRPr="00D175A9" w:rsidRDefault="005B3736" w:rsidP="003C625B">
      <w:pPr>
        <w:spacing w:after="12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Постинтерантное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сопровождение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049"/>
        <w:gridCol w:w="1049"/>
        <w:gridCol w:w="1049"/>
        <w:gridCol w:w="1049"/>
        <w:gridCol w:w="1049"/>
      </w:tblGrid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Осуществляется специалистами Службы сопровождения на основании заключения двухстороннего соглашения между Учреждением и </w:t>
            </w: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выпускником организаций для детей-сирот, а также лиц из числа детей-сирот и детей, оставшихся </w:t>
            </w: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без попечения родителей, </w:t>
            </w:r>
          </w:p>
          <w:p w:rsidR="005B3736" w:rsidRPr="00D175A9" w:rsidRDefault="005B3736" w:rsidP="00437702">
            <w:pPr>
              <w:pStyle w:val="a6"/>
              <w:spacing w:before="0" w:beforeAutospacing="0" w:after="0" w:afterAutospacing="0"/>
            </w:pPr>
            <w:r w:rsidRPr="00437702">
              <w:rPr>
                <w:color w:val="000000"/>
              </w:rPr>
              <w:t xml:space="preserve">в соответствии с индивидуальным планом </w:t>
            </w:r>
            <w:proofErr w:type="spellStart"/>
            <w:r w:rsidRPr="00437702">
              <w:rPr>
                <w:color w:val="000000"/>
              </w:rPr>
              <w:t>постинтернатного</w:t>
            </w:r>
            <w:proofErr w:type="spellEnd"/>
            <w:r w:rsidRPr="00437702">
              <w:rPr>
                <w:color w:val="000000"/>
              </w:rPr>
              <w:t xml:space="preserve"> сопровождения.</w:t>
            </w:r>
            <w:r w:rsidRPr="00437702">
              <w:t xml:space="preserve"> 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D175A9" w:rsidRDefault="005B3736" w:rsidP="00437702">
            <w:pPr>
              <w:pStyle w:val="p4"/>
              <w:spacing w:before="0" w:beforeAutospacing="0" w:after="0" w:afterAutospacing="0"/>
              <w:jc w:val="both"/>
            </w:pPr>
            <w:r w:rsidRPr="00D175A9">
              <w:t xml:space="preserve">Заключено соглашений, из них оказана помощь по направлениям: 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D175A9" w:rsidRDefault="005B3736" w:rsidP="00437702">
            <w:pPr>
              <w:pStyle w:val="p4"/>
              <w:spacing w:before="0" w:beforeAutospacing="0" w:after="0" w:afterAutospacing="0"/>
            </w:pPr>
            <w:r w:rsidRPr="00437702">
              <w:rPr>
                <w:color w:val="000000"/>
              </w:rPr>
              <w:t>социально-правовая помощь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D175A9" w:rsidRDefault="005B3736" w:rsidP="00437702">
            <w:pPr>
              <w:pStyle w:val="p4"/>
              <w:spacing w:before="0" w:beforeAutospacing="0" w:after="0" w:afterAutospacing="0"/>
            </w:pPr>
            <w:r w:rsidRPr="00437702">
              <w:rPr>
                <w:color w:val="000000"/>
              </w:rPr>
              <w:t>социально-психологическая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437702">
              <w:rPr>
                <w:color w:val="000000"/>
              </w:rPr>
              <w:t>социально-педагогическая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437702">
              <w:rPr>
                <w:color w:val="000000"/>
              </w:rPr>
              <w:t>социально-бытовая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437702">
              <w:rPr>
                <w:color w:val="000000"/>
              </w:rPr>
              <w:t>социально-экономическая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437702">
              <w:rPr>
                <w:color w:val="000000"/>
              </w:rPr>
              <w:t xml:space="preserve">социально-медицинская, 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437702" w:rsidRDefault="005B3736" w:rsidP="00437702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437702">
              <w:rPr>
                <w:color w:val="000000"/>
              </w:rPr>
              <w:t>содействие в получении временного жилого помещения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D175A9" w:rsidRDefault="005B3736" w:rsidP="00437702">
            <w:pPr>
              <w:pStyle w:val="p4"/>
              <w:spacing w:before="0" w:beforeAutospacing="0" w:after="0" w:afterAutospacing="0"/>
            </w:pPr>
            <w:r w:rsidRPr="00D175A9">
              <w:t>Разовых консультаций</w:t>
            </w:r>
            <w:r>
              <w:t xml:space="preserve"> 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5B3736" w:rsidRPr="00437702" w:rsidTr="00437702">
        <w:tc>
          <w:tcPr>
            <w:tcW w:w="4219" w:type="dxa"/>
          </w:tcPr>
          <w:p w:rsidR="005B3736" w:rsidRPr="00D175A9" w:rsidRDefault="005B3736" w:rsidP="00437702">
            <w:pPr>
              <w:pStyle w:val="p4"/>
              <w:spacing w:before="0" w:beforeAutospacing="0" w:after="0" w:afterAutospacing="0"/>
            </w:pPr>
            <w:r w:rsidRPr="00D175A9">
              <w:t>проживание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736" w:rsidRDefault="005B3736" w:rsidP="00050E95">
      <w:pPr>
        <w:pStyle w:val="11"/>
        <w:shd w:val="clear" w:color="auto" w:fill="auto"/>
        <w:ind w:firstLine="580"/>
      </w:pPr>
      <w:r w:rsidRPr="00D175A9">
        <w:t xml:space="preserve"> </w:t>
      </w:r>
      <w:r w:rsidRPr="00D175A9">
        <w:tab/>
      </w:r>
    </w:p>
    <w:p w:rsidR="005B3736" w:rsidRPr="004B164A" w:rsidRDefault="005B3736" w:rsidP="00C71F71">
      <w:pPr>
        <w:pStyle w:val="11"/>
        <w:shd w:val="clear" w:color="auto" w:fill="auto"/>
        <w:ind w:firstLine="708"/>
      </w:pPr>
      <w:r>
        <w:t>В 2024</w:t>
      </w:r>
      <w:r w:rsidRPr="004B164A">
        <w:t>/</w:t>
      </w:r>
      <w:r>
        <w:t>2025</w:t>
      </w:r>
      <w:r w:rsidRPr="004B164A">
        <w:t xml:space="preserve"> учебном году  продолжена работа по Стандарту сопровождения выпускников организаций для детей</w:t>
      </w:r>
      <w:r w:rsidRPr="004B164A">
        <w:tab/>
        <w:t>- сирот и семейных форм воспитания по окончанию попечительства.  Услуга оказывается детям-сиротам; детям, оставшимся без попечения родителей; лицам из числа детей-сирот и детей, оставшихся без попечения родителей в возрасте от 18 до 23 лет; лицам, в возрасте от 18 до 23 лет, потерявшим в период обучения обоих родителей или единственного родителя.</w:t>
      </w:r>
    </w:p>
    <w:p w:rsidR="005B3736" w:rsidRPr="004B164A" w:rsidRDefault="00C71F71" w:rsidP="00C71F71">
      <w:pPr>
        <w:pStyle w:val="11"/>
        <w:shd w:val="clear" w:color="auto" w:fill="auto"/>
        <w:tabs>
          <w:tab w:val="left" w:pos="1282"/>
        </w:tabs>
        <w:ind w:firstLine="0"/>
      </w:pPr>
      <w:r>
        <w:tab/>
      </w:r>
      <w:r w:rsidR="005B3736" w:rsidRPr="004B164A">
        <w:t xml:space="preserve">В Службу </w:t>
      </w:r>
      <w:proofErr w:type="spellStart"/>
      <w:r w:rsidR="005B3736" w:rsidRPr="004B164A">
        <w:t>постинтернатного</w:t>
      </w:r>
      <w:proofErr w:type="spellEnd"/>
      <w:r w:rsidR="005B3736" w:rsidRPr="004B164A">
        <w:t xml:space="preserve"> сопровождения обратилось 23 выпускника,  5 из которых  воспитывались в замещающих семьях. Индивидуальное комплексное </w:t>
      </w:r>
      <w:proofErr w:type="spellStart"/>
      <w:r w:rsidR="005B3736" w:rsidRPr="004B164A">
        <w:t>постинтернатное</w:t>
      </w:r>
      <w:proofErr w:type="spellEnd"/>
      <w:r w:rsidR="005B3736" w:rsidRPr="004B164A">
        <w:t xml:space="preserve"> сопровождение получил 21 выпускник, 1 человеку оказана услуга по временному проживанию.   </w:t>
      </w:r>
      <w:r w:rsidR="005B3736" w:rsidRPr="004B164A">
        <w:lastRenderedPageBreak/>
        <w:t>Сопровождение предусматривает: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ind w:firstLine="720"/>
      </w:pPr>
      <w:r w:rsidRPr="004B164A">
        <w:t xml:space="preserve">установление обстоятельств в жизненной ситуации, способных вызвать </w:t>
      </w:r>
      <w:proofErr w:type="gramStart"/>
      <w:r w:rsidRPr="004B164A">
        <w:t>социальную</w:t>
      </w:r>
      <w:proofErr w:type="gramEnd"/>
      <w:r w:rsidRPr="004B164A">
        <w:t xml:space="preserve"> </w:t>
      </w:r>
      <w:proofErr w:type="spellStart"/>
      <w:r w:rsidRPr="004B164A">
        <w:t>дезадаптацию</w:t>
      </w:r>
      <w:proofErr w:type="spellEnd"/>
      <w:r w:rsidRPr="004B164A">
        <w:t>, привести к трудной жизненной ситуации;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ind w:firstLine="720"/>
      </w:pPr>
      <w:r w:rsidRPr="004B164A">
        <w:t>определение способности выпускника справиться с жизненными задачами самостоятельно;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ind w:firstLine="720"/>
      </w:pPr>
      <w:r w:rsidRPr="004B164A">
        <w:t>оценку потребностей выпускника в помощи и составление на ее основе индивидуальной программы сопровождения с установлением необходимого уровня сопровождения;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ind w:firstLine="720"/>
      </w:pPr>
      <w:r w:rsidRPr="004B164A">
        <w:t>закрепление за выпускником специалиста по сопровождению, который взаимодействует с выпускником в объёмах и в сроки согласно индивидуальной программе сопровождения;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999"/>
        </w:tabs>
        <w:ind w:firstLine="720"/>
      </w:pPr>
      <w:r w:rsidRPr="004B164A">
        <w:t>оказание помощи и содействия выпускнику в соответствии с индивидуальной программой сопровождения;</w:t>
      </w:r>
    </w:p>
    <w:p w:rsidR="005B3736" w:rsidRPr="004B164A" w:rsidRDefault="005B3736" w:rsidP="007C2AF7">
      <w:pPr>
        <w:pStyle w:val="11"/>
        <w:numPr>
          <w:ilvl w:val="0"/>
          <w:numId w:val="10"/>
        </w:numPr>
        <w:shd w:val="clear" w:color="auto" w:fill="auto"/>
        <w:tabs>
          <w:tab w:val="left" w:pos="999"/>
        </w:tabs>
        <w:ind w:firstLine="720"/>
      </w:pPr>
      <w:r w:rsidRPr="004B164A">
        <w:t>мониторинг социальной адаптации выпускника и эффективности предоставляемых ему социальных услуг и иной помощи.</w:t>
      </w:r>
    </w:p>
    <w:p w:rsidR="005B3736" w:rsidRPr="00D35FF3" w:rsidRDefault="005B3736" w:rsidP="001537CC">
      <w:pPr>
        <w:pStyle w:val="a8"/>
        <w:jc w:val="both"/>
        <w:rPr>
          <w:sz w:val="28"/>
          <w:szCs w:val="28"/>
        </w:rPr>
      </w:pPr>
      <w:r w:rsidRPr="00D35FF3">
        <w:rPr>
          <w:sz w:val="28"/>
          <w:szCs w:val="28"/>
        </w:rPr>
        <w:t xml:space="preserve"> </w:t>
      </w:r>
    </w:p>
    <w:p w:rsidR="005B3736" w:rsidRPr="00D175A9" w:rsidRDefault="005B3736" w:rsidP="00B17501">
      <w:pPr>
        <w:ind w:firstLine="708"/>
        <w:rPr>
          <w:rFonts w:ascii="Times New Roman" w:hAnsi="Times New Roman"/>
          <w:b/>
          <w:sz w:val="28"/>
          <w:szCs w:val="28"/>
        </w:rPr>
      </w:pPr>
      <w:r w:rsidRPr="00D35FF3">
        <w:rPr>
          <w:rFonts w:ascii="Times New Roman" w:hAnsi="Times New Roman"/>
          <w:b/>
          <w:sz w:val="28"/>
          <w:szCs w:val="28"/>
        </w:rPr>
        <w:t>Работа  по оказанным услугам</w:t>
      </w:r>
      <w:r w:rsidRPr="00D175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tbl>
      <w:tblPr>
        <w:tblW w:w="10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6"/>
        <w:gridCol w:w="846"/>
        <w:gridCol w:w="846"/>
        <w:gridCol w:w="846"/>
        <w:gridCol w:w="846"/>
        <w:gridCol w:w="846"/>
        <w:gridCol w:w="846"/>
        <w:gridCol w:w="846"/>
        <w:gridCol w:w="846"/>
        <w:gridCol w:w="700"/>
        <w:gridCol w:w="992"/>
        <w:gridCol w:w="746"/>
      </w:tblGrid>
      <w:tr w:rsidR="005B3736" w:rsidRPr="00437702" w:rsidTr="00437702">
        <w:trPr>
          <w:trHeight w:val="726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  <w:gridSpan w:val="5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Количество оказанных услуг выпускникам по договорам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постинтернатном</w:t>
            </w:r>
            <w:proofErr w:type="spellEnd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сопровождении 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5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Количество оказанных услуг выпускникам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    без договоров о </w:t>
            </w: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постинтернатном</w:t>
            </w:r>
            <w:proofErr w:type="spellEnd"/>
            <w:r w:rsidRPr="00437702">
              <w:rPr>
                <w:rFonts w:ascii="Times New Roman" w:hAnsi="Times New Roman"/>
                <w:sz w:val="24"/>
                <w:szCs w:val="24"/>
              </w:rPr>
              <w:t xml:space="preserve"> сопровождении (разовые консультации)</w:t>
            </w:r>
          </w:p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736" w:rsidRPr="00437702" w:rsidRDefault="005B3736" w:rsidP="004377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  <w:right w:val="nil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B3736" w:rsidRPr="00437702" w:rsidTr="00437702">
        <w:trPr>
          <w:gridAfter w:val="1"/>
          <w:wAfter w:w="746" w:type="dxa"/>
          <w:trHeight w:val="286"/>
        </w:trPr>
        <w:tc>
          <w:tcPr>
            <w:tcW w:w="89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Юридическая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Юридическая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36" w:rsidRPr="00437702" w:rsidTr="00437702">
        <w:trPr>
          <w:gridAfter w:val="1"/>
          <w:wAfter w:w="746" w:type="dxa"/>
          <w:trHeight w:val="197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3736" w:rsidRPr="00437702" w:rsidTr="00437702">
        <w:trPr>
          <w:gridAfter w:val="1"/>
          <w:wAfter w:w="746" w:type="dxa"/>
          <w:trHeight w:val="197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B3736" w:rsidRPr="00437702" w:rsidTr="00437702">
        <w:trPr>
          <w:gridAfter w:val="1"/>
          <w:wAfter w:w="746" w:type="dxa"/>
          <w:trHeight w:val="197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B3736" w:rsidRPr="00437702" w:rsidTr="00437702">
        <w:trPr>
          <w:gridAfter w:val="1"/>
          <w:wAfter w:w="746" w:type="dxa"/>
          <w:trHeight w:val="197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3736" w:rsidRPr="00437702" w:rsidTr="00437702">
        <w:trPr>
          <w:gridAfter w:val="1"/>
          <w:wAfter w:w="746" w:type="dxa"/>
          <w:trHeight w:val="197"/>
        </w:trPr>
        <w:tc>
          <w:tcPr>
            <w:tcW w:w="89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2024-2025 учебный год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B3736" w:rsidRPr="00941C1A" w:rsidRDefault="005B3736" w:rsidP="001537CC">
      <w:pPr>
        <w:pStyle w:val="a8"/>
        <w:ind w:firstLine="709"/>
        <w:jc w:val="both"/>
        <w:rPr>
          <w:sz w:val="28"/>
          <w:szCs w:val="28"/>
        </w:rPr>
      </w:pPr>
    </w:p>
    <w:p w:rsidR="005B3736" w:rsidRPr="00DF2767" w:rsidRDefault="005B3736" w:rsidP="00B17501">
      <w:pPr>
        <w:pStyle w:val="a8"/>
        <w:jc w:val="both"/>
        <w:rPr>
          <w:sz w:val="28"/>
          <w:szCs w:val="28"/>
        </w:rPr>
      </w:pPr>
      <w:r w:rsidRPr="00941C1A">
        <w:rPr>
          <w:sz w:val="28"/>
          <w:szCs w:val="28"/>
        </w:rPr>
        <w:tab/>
      </w:r>
      <w:r w:rsidRPr="00DF2767">
        <w:rPr>
          <w:sz w:val="28"/>
          <w:szCs w:val="28"/>
        </w:rPr>
        <w:t xml:space="preserve"> </w:t>
      </w:r>
      <w:r w:rsidRPr="004B164A">
        <w:rPr>
          <w:sz w:val="28"/>
          <w:szCs w:val="28"/>
        </w:rPr>
        <w:t>В учреждении</w:t>
      </w:r>
      <w:r>
        <w:rPr>
          <w:sz w:val="28"/>
          <w:szCs w:val="28"/>
        </w:rPr>
        <w:t xml:space="preserve"> с 30 апреля 2025 года пре</w:t>
      </w:r>
      <w:r w:rsidRPr="004B164A">
        <w:rPr>
          <w:sz w:val="28"/>
          <w:szCs w:val="28"/>
        </w:rPr>
        <w:t>к</w:t>
      </w:r>
      <w:r>
        <w:rPr>
          <w:sz w:val="28"/>
          <w:szCs w:val="28"/>
        </w:rPr>
        <w:t>ра</w:t>
      </w:r>
      <w:r w:rsidRPr="004B164A">
        <w:rPr>
          <w:sz w:val="28"/>
          <w:szCs w:val="28"/>
        </w:rPr>
        <w:t>тила функционировать   квартира  для проживания выпускников  в возрасте до 23 лет. В 2024/2025 учебном году в  каникулярный период, в период прохождения практики, выходные и праздничные</w:t>
      </w:r>
      <w:r w:rsidRPr="00DF2767">
        <w:rPr>
          <w:sz w:val="28"/>
          <w:szCs w:val="28"/>
        </w:rPr>
        <w:t xml:space="preserve">  нерабочие дни  прожи</w:t>
      </w:r>
      <w:r>
        <w:rPr>
          <w:sz w:val="28"/>
          <w:szCs w:val="28"/>
        </w:rPr>
        <w:t>вали 4 выпускника</w:t>
      </w:r>
      <w:r w:rsidRPr="00DF2767">
        <w:rPr>
          <w:sz w:val="28"/>
          <w:szCs w:val="28"/>
        </w:rPr>
        <w:t>.</w:t>
      </w:r>
    </w:p>
    <w:p w:rsidR="005B3736" w:rsidRPr="0031343F" w:rsidRDefault="005B3736" w:rsidP="00B17501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DF2767">
        <w:rPr>
          <w:rFonts w:ascii="Times New Roman" w:hAnsi="Times New Roman"/>
          <w:b/>
          <w:sz w:val="28"/>
          <w:szCs w:val="28"/>
        </w:rPr>
        <w:tab/>
      </w:r>
    </w:p>
    <w:p w:rsidR="005B3736" w:rsidRPr="006B3D3A" w:rsidRDefault="005B3736" w:rsidP="00BF61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D3A">
        <w:rPr>
          <w:rFonts w:ascii="Times New Roman" w:hAnsi="Times New Roman"/>
          <w:b/>
          <w:sz w:val="28"/>
          <w:szCs w:val="28"/>
        </w:rPr>
        <w:t>Реализация «Программы развития ГБУ АО «</w:t>
      </w:r>
      <w:proofErr w:type="spellStart"/>
      <w:r w:rsidRPr="006B3D3A">
        <w:rPr>
          <w:rFonts w:ascii="Times New Roman" w:hAnsi="Times New Roman"/>
          <w:b/>
          <w:sz w:val="28"/>
          <w:szCs w:val="28"/>
        </w:rPr>
        <w:t>Плесецкий</w:t>
      </w:r>
      <w:proofErr w:type="spellEnd"/>
      <w:r w:rsidRPr="006B3D3A">
        <w:rPr>
          <w:rFonts w:ascii="Times New Roman" w:hAnsi="Times New Roman"/>
          <w:b/>
          <w:sz w:val="28"/>
          <w:szCs w:val="28"/>
        </w:rPr>
        <w:t xml:space="preserve"> детский дом» на сентябрь 2022 года – август 2025 года».</w:t>
      </w:r>
    </w:p>
    <w:p w:rsidR="005B3736" w:rsidRPr="006B3D3A" w:rsidRDefault="000C728F" w:rsidP="00BF6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D3A">
        <w:rPr>
          <w:rFonts w:ascii="Times New Roman" w:hAnsi="Times New Roman"/>
          <w:sz w:val="28"/>
          <w:szCs w:val="28"/>
        </w:rPr>
        <w:t>В</w:t>
      </w:r>
      <w:r w:rsidR="005B3736" w:rsidRPr="006B3D3A">
        <w:rPr>
          <w:rFonts w:ascii="Times New Roman" w:hAnsi="Times New Roman"/>
          <w:sz w:val="28"/>
          <w:szCs w:val="28"/>
        </w:rPr>
        <w:t xml:space="preserve"> 202</w:t>
      </w:r>
      <w:r w:rsidRPr="006B3D3A">
        <w:rPr>
          <w:rFonts w:ascii="Times New Roman" w:hAnsi="Times New Roman"/>
          <w:sz w:val="28"/>
          <w:szCs w:val="28"/>
        </w:rPr>
        <w:t>4</w:t>
      </w:r>
      <w:r w:rsidR="005B3736" w:rsidRPr="006B3D3A">
        <w:rPr>
          <w:rFonts w:ascii="Times New Roman" w:hAnsi="Times New Roman"/>
          <w:sz w:val="28"/>
          <w:szCs w:val="28"/>
        </w:rPr>
        <w:t>-202</w:t>
      </w:r>
      <w:r w:rsidRPr="006B3D3A">
        <w:rPr>
          <w:rFonts w:ascii="Times New Roman" w:hAnsi="Times New Roman"/>
          <w:sz w:val="28"/>
          <w:szCs w:val="28"/>
        </w:rPr>
        <w:t>5</w:t>
      </w:r>
      <w:r w:rsidR="005B3736" w:rsidRPr="006B3D3A">
        <w:rPr>
          <w:rFonts w:ascii="Times New Roman" w:hAnsi="Times New Roman"/>
          <w:sz w:val="28"/>
          <w:szCs w:val="28"/>
        </w:rPr>
        <w:t xml:space="preserve"> учебном году была продолжена работа по реализации «Программы развития ГБУ АО «</w:t>
      </w:r>
      <w:proofErr w:type="spellStart"/>
      <w:r w:rsidR="005B3736" w:rsidRPr="006B3D3A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5B3736" w:rsidRPr="006B3D3A">
        <w:rPr>
          <w:rFonts w:ascii="Times New Roman" w:hAnsi="Times New Roman"/>
          <w:sz w:val="28"/>
          <w:szCs w:val="28"/>
        </w:rPr>
        <w:t xml:space="preserve"> детский дом» на сентябрь 2022 года – август 2025 года». Программа была разработана для создания условий и мобилизации ресурсов педагогических работников ГБУ АО «</w:t>
      </w:r>
      <w:proofErr w:type="spellStart"/>
      <w:r w:rsidR="005B3736" w:rsidRPr="006B3D3A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5B3736" w:rsidRPr="006B3D3A">
        <w:rPr>
          <w:rFonts w:ascii="Times New Roman" w:hAnsi="Times New Roman"/>
          <w:sz w:val="28"/>
          <w:szCs w:val="28"/>
        </w:rPr>
        <w:t xml:space="preserve"> детский дом» для повышения уровня адаптации выпускников учреждения к социальным условиям при вступлении в самостоятельную жизнь. </w:t>
      </w:r>
    </w:p>
    <w:p w:rsidR="005B3736" w:rsidRPr="006B3D3A" w:rsidRDefault="005B3736" w:rsidP="00BF6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D3A">
        <w:rPr>
          <w:rFonts w:ascii="Times New Roman" w:hAnsi="Times New Roman"/>
          <w:sz w:val="28"/>
          <w:szCs w:val="28"/>
        </w:rPr>
        <w:t xml:space="preserve">В направление «Реализация дополнительных общеобразовательных программ» включены </w:t>
      </w:r>
      <w:proofErr w:type="gramStart"/>
      <w:r w:rsidRPr="006B3D3A">
        <w:rPr>
          <w:rFonts w:ascii="Times New Roman" w:hAnsi="Times New Roman"/>
          <w:sz w:val="28"/>
          <w:szCs w:val="28"/>
        </w:rPr>
        <w:t>ДОП</w:t>
      </w:r>
      <w:proofErr w:type="gramEnd"/>
      <w:r w:rsidRPr="006B3D3A">
        <w:rPr>
          <w:rFonts w:ascii="Times New Roman" w:hAnsi="Times New Roman"/>
          <w:sz w:val="28"/>
          <w:szCs w:val="28"/>
        </w:rPr>
        <w:t xml:space="preserve"> по обучению финансовой грамотности, ДООП «Юный повар», ДООП «Хозяюшка», ДООП «Хозяин в доме», ДООП «Во взрослую жизнь». Эти программы реализованы в 202</w:t>
      </w:r>
      <w:r w:rsidR="000C728F" w:rsidRPr="006B3D3A">
        <w:rPr>
          <w:rFonts w:ascii="Times New Roman" w:hAnsi="Times New Roman"/>
          <w:sz w:val="28"/>
          <w:szCs w:val="28"/>
        </w:rPr>
        <w:t>4</w:t>
      </w:r>
      <w:r w:rsidRPr="006B3D3A">
        <w:rPr>
          <w:rFonts w:ascii="Times New Roman" w:hAnsi="Times New Roman"/>
          <w:sz w:val="28"/>
          <w:szCs w:val="28"/>
        </w:rPr>
        <w:t>/202</w:t>
      </w:r>
      <w:r w:rsidR="000C728F" w:rsidRPr="006B3D3A">
        <w:rPr>
          <w:rFonts w:ascii="Times New Roman" w:hAnsi="Times New Roman"/>
          <w:sz w:val="28"/>
          <w:szCs w:val="28"/>
        </w:rPr>
        <w:t>5</w:t>
      </w:r>
      <w:r w:rsidRPr="006B3D3A">
        <w:rPr>
          <w:rFonts w:ascii="Times New Roman" w:hAnsi="Times New Roman"/>
          <w:sz w:val="28"/>
          <w:szCs w:val="28"/>
        </w:rPr>
        <w:t xml:space="preserve"> учебном году на 100%, охват воспитанников данными программами – 100 %. Большинство обучающихся по программам при проведении промежуточной и итоговой аттестации показывают средний уровень освоения дополнительных общеобразовательных программ (76,2%), высокий уровень у 7,4% обучающихся, низкий – у 16,4%. </w:t>
      </w:r>
    </w:p>
    <w:p w:rsidR="005B3736" w:rsidRPr="00546544" w:rsidRDefault="005B3736" w:rsidP="00BF61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B3D3A">
        <w:rPr>
          <w:rFonts w:ascii="Times New Roman" w:hAnsi="Times New Roman"/>
          <w:sz w:val="28"/>
          <w:szCs w:val="28"/>
        </w:rPr>
        <w:t xml:space="preserve">Направление «Реализация проектов» осуществляется через организацию участия детей подросткового возраста и </w:t>
      </w:r>
      <w:proofErr w:type="spellStart"/>
      <w:r w:rsidRPr="006B3D3A">
        <w:rPr>
          <w:rFonts w:ascii="Times New Roman" w:hAnsi="Times New Roman"/>
          <w:sz w:val="28"/>
          <w:szCs w:val="28"/>
        </w:rPr>
        <w:t>предвыпускников</w:t>
      </w:r>
      <w:proofErr w:type="spellEnd"/>
      <w:r w:rsidRPr="006B3D3A">
        <w:rPr>
          <w:rFonts w:ascii="Times New Roman" w:hAnsi="Times New Roman"/>
          <w:sz w:val="28"/>
          <w:szCs w:val="28"/>
        </w:rPr>
        <w:t xml:space="preserve"> в комплексе проектов. </w:t>
      </w:r>
      <w:proofErr w:type="gramStart"/>
      <w:r w:rsidRPr="006B3D3A">
        <w:rPr>
          <w:rFonts w:ascii="Times New Roman" w:hAnsi="Times New Roman"/>
          <w:sz w:val="28"/>
          <w:szCs w:val="28"/>
        </w:rPr>
        <w:t>Проект «Тренировочная квартира» решает задачи получения воспитанниками опыта самостоятельного проживания, развития у воспитанников навыков самообслуживания, целью проекта «Едим дома» является обучение воспитанников детского дома навыкам обеспечения ребят своей квартиры полноценным питанием в течение заданного количества суток из предусмотренных нормативами питания продуктов.</w:t>
      </w:r>
      <w:proofErr w:type="gramEnd"/>
      <w:r w:rsidRPr="006B3D3A">
        <w:rPr>
          <w:rFonts w:ascii="Times New Roman" w:hAnsi="Times New Roman"/>
          <w:sz w:val="28"/>
          <w:szCs w:val="28"/>
        </w:rPr>
        <w:t xml:space="preserve"> Инструменты одного из самых эффективных способов помощи детям-сиротам в социализации используются во время реализации проекта «Наставники». Целью проекта «Гостевая семья» является у</w:t>
      </w:r>
      <w:r w:rsidRPr="006B3D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величение числа воспитанников, устроенных на временную передачу в семьи граждан. </w:t>
      </w:r>
      <w:r w:rsidRPr="006B3D3A">
        <w:rPr>
          <w:rFonts w:ascii="Times New Roman" w:hAnsi="Times New Roman"/>
          <w:sz w:val="28"/>
          <w:szCs w:val="28"/>
        </w:rPr>
        <w:t xml:space="preserve">Оказание реальной помощи воспитанникам в профессиональном самоопределении при вступлении в самостоятельную жизнь является целью участия в блоке </w:t>
      </w:r>
      <w:proofErr w:type="gramStart"/>
      <w:r w:rsidRPr="006B3D3A">
        <w:rPr>
          <w:rFonts w:ascii="Times New Roman" w:hAnsi="Times New Roman"/>
          <w:sz w:val="28"/>
          <w:szCs w:val="28"/>
        </w:rPr>
        <w:t>ДОП</w:t>
      </w:r>
      <w:proofErr w:type="gramEnd"/>
      <w:r w:rsidRPr="006B3D3A">
        <w:rPr>
          <w:rFonts w:ascii="Times New Roman" w:hAnsi="Times New Roman"/>
          <w:sz w:val="28"/>
          <w:szCs w:val="28"/>
        </w:rPr>
        <w:t xml:space="preserve"> «Во взрослую жизнь». </w:t>
      </w:r>
      <w:r w:rsidRPr="006B3D3A">
        <w:rPr>
          <w:rFonts w:ascii="Times New Roman" w:hAnsi="Times New Roman"/>
          <w:bCs/>
          <w:iCs/>
          <w:sz w:val="28"/>
          <w:szCs w:val="28"/>
        </w:rPr>
        <w:t>Подростки приобретают трудовые навыки,</w:t>
      </w:r>
      <w:r w:rsidRPr="006B3D3A">
        <w:rPr>
          <w:rFonts w:ascii="Times New Roman" w:hAnsi="Times New Roman"/>
          <w:bCs/>
          <w:sz w:val="28"/>
          <w:szCs w:val="28"/>
        </w:rPr>
        <w:t xml:space="preserve"> применяют на практике алгоритм трудоустройства, придерживаются норм и правил </w:t>
      </w:r>
      <w:r w:rsidRPr="006B3D3A">
        <w:rPr>
          <w:rFonts w:ascii="Times New Roman" w:hAnsi="Times New Roman"/>
          <w:bCs/>
          <w:sz w:val="28"/>
          <w:szCs w:val="28"/>
        </w:rPr>
        <w:lastRenderedPageBreak/>
        <w:t xml:space="preserve">трудового распорядка, когда вовлекаются в </w:t>
      </w:r>
      <w:r w:rsidRPr="006B3D3A">
        <w:rPr>
          <w:rFonts w:ascii="Times New Roman" w:hAnsi="Times New Roman"/>
          <w:bCs/>
          <w:iCs/>
          <w:sz w:val="28"/>
          <w:szCs w:val="28"/>
        </w:rPr>
        <w:t>оплачиваемую трудовую деятельность в период каникул в проекте «Трудовая бригада».</w:t>
      </w:r>
    </w:p>
    <w:p w:rsidR="005B3736" w:rsidRPr="00546544" w:rsidRDefault="005B3736" w:rsidP="00BF61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736" w:rsidRPr="00546544" w:rsidRDefault="005B3736" w:rsidP="00BF6190">
      <w:pPr>
        <w:pStyle w:val="Default"/>
        <w:jc w:val="center"/>
        <w:rPr>
          <w:b/>
          <w:bCs/>
          <w:sz w:val="28"/>
          <w:szCs w:val="28"/>
        </w:rPr>
      </w:pPr>
      <w:r w:rsidRPr="00546544">
        <w:rPr>
          <w:b/>
          <w:bCs/>
          <w:sz w:val="28"/>
          <w:szCs w:val="28"/>
        </w:rPr>
        <w:t xml:space="preserve">Показатели результативности </w:t>
      </w:r>
      <w:r w:rsidRPr="00546544">
        <w:rPr>
          <w:b/>
          <w:sz w:val="28"/>
        </w:rPr>
        <w:t>направления «Реализация проектов» 202</w:t>
      </w:r>
      <w:r w:rsidR="000C728F">
        <w:rPr>
          <w:b/>
          <w:sz w:val="28"/>
        </w:rPr>
        <w:t>4</w:t>
      </w:r>
      <w:r w:rsidRPr="00546544">
        <w:rPr>
          <w:b/>
          <w:sz w:val="28"/>
        </w:rPr>
        <w:t>-202</w:t>
      </w:r>
      <w:r w:rsidR="000C728F">
        <w:rPr>
          <w:b/>
          <w:sz w:val="28"/>
        </w:rPr>
        <w:t>5</w:t>
      </w:r>
      <w:r w:rsidRPr="00546544">
        <w:rPr>
          <w:b/>
          <w:sz w:val="28"/>
        </w:rPr>
        <w:t xml:space="preserve"> учебный год</w:t>
      </w:r>
    </w:p>
    <w:p w:rsidR="005B3736" w:rsidRPr="00546544" w:rsidRDefault="005B3736" w:rsidP="00BF6190">
      <w:pPr>
        <w:pStyle w:val="Default"/>
        <w:rPr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157"/>
        <w:gridCol w:w="1158"/>
        <w:gridCol w:w="1158"/>
        <w:gridCol w:w="1157"/>
        <w:gridCol w:w="1158"/>
        <w:gridCol w:w="1158"/>
      </w:tblGrid>
      <w:tr w:rsidR="005B3736" w:rsidRPr="00437702" w:rsidTr="00437702">
        <w:tc>
          <w:tcPr>
            <w:tcW w:w="2660" w:type="dxa"/>
            <w:vMerge w:val="restart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 xml:space="preserve">Показатели </w:t>
            </w:r>
          </w:p>
        </w:tc>
        <w:tc>
          <w:tcPr>
            <w:tcW w:w="2315" w:type="dxa"/>
            <w:gridSpan w:val="2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2022/2023 учебный год</w:t>
            </w:r>
          </w:p>
        </w:tc>
        <w:tc>
          <w:tcPr>
            <w:tcW w:w="2315" w:type="dxa"/>
            <w:gridSpan w:val="2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2023/2024 учебный год</w:t>
            </w:r>
          </w:p>
        </w:tc>
        <w:tc>
          <w:tcPr>
            <w:tcW w:w="2316" w:type="dxa"/>
            <w:gridSpan w:val="2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2660" w:type="dxa"/>
            <w:vMerge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Показатели результативности</w:t>
            </w:r>
          </w:p>
        </w:tc>
        <w:tc>
          <w:tcPr>
            <w:tcW w:w="2315" w:type="dxa"/>
            <w:gridSpan w:val="2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Показатели результативности</w:t>
            </w:r>
          </w:p>
        </w:tc>
        <w:tc>
          <w:tcPr>
            <w:tcW w:w="2316" w:type="dxa"/>
            <w:gridSpan w:val="2"/>
          </w:tcPr>
          <w:p w:rsidR="005B3736" w:rsidRPr="00437702" w:rsidRDefault="005B3736" w:rsidP="00437702">
            <w:pPr>
              <w:pStyle w:val="Default"/>
              <w:jc w:val="center"/>
              <w:rPr>
                <w:b/>
              </w:rPr>
            </w:pPr>
            <w:r w:rsidRPr="00437702">
              <w:rPr>
                <w:b/>
              </w:rPr>
              <w:t>Показатели результативности</w:t>
            </w:r>
          </w:p>
        </w:tc>
      </w:tr>
      <w:tr w:rsidR="005B3736" w:rsidRPr="00437702" w:rsidTr="00437702">
        <w:tc>
          <w:tcPr>
            <w:tcW w:w="2660" w:type="dxa"/>
            <w:vMerge/>
          </w:tcPr>
          <w:p w:rsidR="005B3736" w:rsidRPr="00437702" w:rsidRDefault="005B3736" w:rsidP="008B7C7D">
            <w:pPr>
              <w:pStyle w:val="Default"/>
            </w:pP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58" w:type="dxa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7" w:type="dxa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58" w:type="dxa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</w:tcPr>
          <w:p w:rsidR="005B3736" w:rsidRPr="00437702" w:rsidRDefault="005B3736" w:rsidP="004377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Психологическая диагностика готовности к самостоятельной жизни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низкий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средний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средний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средний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средний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средний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Количество воспитанников, проживавших в социальной квартире, в год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4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10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4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6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6</w:t>
            </w:r>
          </w:p>
        </w:tc>
      </w:tr>
      <w:tr w:rsidR="005B3736" w:rsidRPr="00437702" w:rsidTr="00437702">
        <w:tc>
          <w:tcPr>
            <w:tcW w:w="2660" w:type="dxa"/>
          </w:tcPr>
          <w:p w:rsidR="005B3736" w:rsidRPr="00437702" w:rsidRDefault="005B3736" w:rsidP="008B7C7D">
            <w:pPr>
              <w:pStyle w:val="Default"/>
            </w:pPr>
            <w:r w:rsidRPr="00437702">
              <w:t xml:space="preserve">Уровень </w:t>
            </w:r>
            <w:proofErr w:type="gramStart"/>
            <w:r w:rsidRPr="00437702">
              <w:t>контроля за</w:t>
            </w:r>
            <w:proofErr w:type="gramEnd"/>
            <w:r w:rsidRPr="00437702">
              <w:t xml:space="preserve"> воспитанниками при  проживании в социальной квартире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rPr>
                <w:sz w:val="22"/>
              </w:rPr>
              <w:t>Самостоятельное проживание, низкий уровень контроля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rPr>
                <w:sz w:val="22"/>
              </w:rPr>
              <w:t>Самостоятельное проживание, снижение  уровня контроля у 4-х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sz w:val="22"/>
              </w:rPr>
            </w:pPr>
            <w:r w:rsidRPr="00437702">
              <w:rPr>
                <w:sz w:val="22"/>
              </w:rPr>
              <w:t>Самостоятельное проживание, низкий уровень контроля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sz w:val="22"/>
              </w:rPr>
            </w:pPr>
            <w:r w:rsidRPr="00437702">
              <w:rPr>
                <w:sz w:val="22"/>
              </w:rPr>
              <w:t>Самостоятельное проживание, низкий уровень контроля</w:t>
            </w:r>
          </w:p>
        </w:tc>
        <w:tc>
          <w:tcPr>
            <w:tcW w:w="1158" w:type="dxa"/>
          </w:tcPr>
          <w:p w:rsidR="005B3736" w:rsidRPr="00437702" w:rsidRDefault="000762CB" w:rsidP="00437702">
            <w:pPr>
              <w:pStyle w:val="Default"/>
              <w:jc w:val="center"/>
              <w:rPr>
                <w:sz w:val="22"/>
              </w:rPr>
            </w:pPr>
            <w:r w:rsidRPr="00437702">
              <w:rPr>
                <w:sz w:val="22"/>
              </w:rPr>
              <w:t>Самостоятельное проживание, низкий уровень контроля</w:t>
            </w:r>
          </w:p>
        </w:tc>
        <w:tc>
          <w:tcPr>
            <w:tcW w:w="1158" w:type="dxa"/>
          </w:tcPr>
          <w:p w:rsidR="005B3736" w:rsidRPr="00437702" w:rsidRDefault="000762CB" w:rsidP="00437702">
            <w:pPr>
              <w:pStyle w:val="Default"/>
              <w:jc w:val="center"/>
              <w:rPr>
                <w:sz w:val="22"/>
              </w:rPr>
            </w:pPr>
            <w:r w:rsidRPr="00437702">
              <w:rPr>
                <w:sz w:val="22"/>
              </w:rPr>
              <w:t>Самостоятельное проживание, низкий уровень контроля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8B7C7D">
            <w:pPr>
              <w:pStyle w:val="Default"/>
              <w:rPr>
                <w:color w:val="auto"/>
              </w:rPr>
            </w:pPr>
            <w:r w:rsidRPr="00437702">
              <w:rPr>
                <w:color w:val="auto"/>
              </w:rPr>
              <w:t>Продолжительность проживания на социальной квартире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color w:val="auto"/>
              </w:rPr>
            </w:pPr>
            <w:r w:rsidRPr="00437702">
              <w:rPr>
                <w:color w:val="auto"/>
              </w:rPr>
              <w:t>3 дня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color w:val="auto"/>
              </w:rPr>
            </w:pPr>
            <w:r w:rsidRPr="00437702">
              <w:rPr>
                <w:color w:val="auto"/>
              </w:rPr>
              <w:t>От 3 до 5 дней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color w:val="auto"/>
              </w:rPr>
            </w:pPr>
            <w:r w:rsidRPr="00437702">
              <w:rPr>
                <w:color w:val="auto"/>
              </w:rPr>
              <w:t>5 дней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  <w:rPr>
                <w:color w:val="auto"/>
              </w:rPr>
            </w:pPr>
            <w:r w:rsidRPr="00437702">
              <w:rPr>
                <w:color w:val="auto"/>
              </w:rPr>
              <w:t>До12 дней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7дней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2-8 дней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8B7C7D">
            <w:pPr>
              <w:pStyle w:val="Default"/>
            </w:pPr>
            <w:r w:rsidRPr="00437702">
              <w:t>Количество воспитанников – участников проекта «Едим дома»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25 человек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30 человек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25 человек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28 человек</w:t>
            </w:r>
          </w:p>
        </w:tc>
        <w:tc>
          <w:tcPr>
            <w:tcW w:w="1158" w:type="dxa"/>
            <w:vAlign w:val="center"/>
          </w:tcPr>
          <w:p w:rsidR="005B3736" w:rsidRDefault="000762CB" w:rsidP="000762CB">
            <w:pPr>
              <w:pStyle w:val="Default"/>
              <w:jc w:val="center"/>
            </w:pPr>
            <w:r>
              <w:t>25</w:t>
            </w:r>
          </w:p>
          <w:p w:rsidR="006B3D3A" w:rsidRPr="00437702" w:rsidRDefault="006B3D3A" w:rsidP="000762CB">
            <w:pPr>
              <w:pStyle w:val="Default"/>
              <w:jc w:val="center"/>
            </w:pPr>
            <w:r>
              <w:t>человек</w:t>
            </w:r>
          </w:p>
        </w:tc>
        <w:tc>
          <w:tcPr>
            <w:tcW w:w="1158" w:type="dxa"/>
            <w:vAlign w:val="center"/>
          </w:tcPr>
          <w:p w:rsidR="005B3736" w:rsidRDefault="000762CB" w:rsidP="000762CB">
            <w:pPr>
              <w:pStyle w:val="Default"/>
              <w:jc w:val="center"/>
            </w:pPr>
            <w:r>
              <w:t>26</w:t>
            </w:r>
          </w:p>
          <w:p w:rsidR="006B3D3A" w:rsidRPr="00437702" w:rsidRDefault="006B3D3A" w:rsidP="000762CB">
            <w:pPr>
              <w:pStyle w:val="Default"/>
              <w:jc w:val="center"/>
            </w:pPr>
            <w:r>
              <w:t>человек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Количество взаимодействующих наставнических пар;</w:t>
            </w:r>
          </w:p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10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16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10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12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12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Срок взаимодействия наставнических пар, лет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От 1 месяца до 3 лет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1-2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От 3 месяцев до 2 лет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1-3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 w:rsidRPr="00437702">
              <w:t xml:space="preserve">От 3 месяцев до </w:t>
            </w:r>
            <w:r>
              <w:t>3</w:t>
            </w:r>
            <w:r w:rsidRPr="00437702">
              <w:t xml:space="preserve"> лет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Доля воспитанников, переданных на временную  передачу в семьи граждан.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20%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27%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30%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53%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40%</w:t>
            </w:r>
          </w:p>
        </w:tc>
        <w:tc>
          <w:tcPr>
            <w:tcW w:w="1158" w:type="dxa"/>
            <w:vAlign w:val="center"/>
          </w:tcPr>
          <w:p w:rsidR="005B3736" w:rsidRPr="00437702" w:rsidRDefault="00CE1978" w:rsidP="000762CB">
            <w:pPr>
              <w:pStyle w:val="Default"/>
              <w:jc w:val="center"/>
            </w:pPr>
            <w:r w:rsidRPr="00CE1978">
              <w:t>36</w:t>
            </w:r>
            <w:r w:rsidR="006B3D3A" w:rsidRPr="00CE1978">
              <w:t>%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Количество отчисленных воспитанников из организаций </w:t>
            </w: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образования. 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lastRenderedPageBreak/>
              <w:t>1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0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0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0</w:t>
            </w:r>
          </w:p>
        </w:tc>
        <w:tc>
          <w:tcPr>
            <w:tcW w:w="1158" w:type="dxa"/>
            <w:vAlign w:val="center"/>
          </w:tcPr>
          <w:p w:rsidR="005B3736" w:rsidRPr="00437702" w:rsidRDefault="00626FED" w:rsidP="000762CB">
            <w:pPr>
              <w:pStyle w:val="Default"/>
              <w:jc w:val="center"/>
            </w:pPr>
            <w:r>
              <w:t>0</w:t>
            </w:r>
          </w:p>
        </w:tc>
        <w:tc>
          <w:tcPr>
            <w:tcW w:w="1158" w:type="dxa"/>
            <w:vAlign w:val="center"/>
          </w:tcPr>
          <w:p w:rsidR="005B3736" w:rsidRPr="00437702" w:rsidRDefault="00626FED" w:rsidP="000762CB">
            <w:pPr>
              <w:pStyle w:val="Default"/>
              <w:jc w:val="center"/>
            </w:pPr>
            <w:r>
              <w:t>0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Доля трудоустроенных выпускников после окончания профессиональной образовательной организации.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-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-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-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-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100%</w:t>
            </w:r>
          </w:p>
        </w:tc>
        <w:tc>
          <w:tcPr>
            <w:tcW w:w="1158" w:type="dxa"/>
            <w:vAlign w:val="center"/>
          </w:tcPr>
          <w:p w:rsidR="005B3736" w:rsidRPr="00437702" w:rsidRDefault="000762CB" w:rsidP="000762CB">
            <w:pPr>
              <w:pStyle w:val="Default"/>
              <w:jc w:val="center"/>
            </w:pPr>
            <w:r>
              <w:t>80%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Количество воспитанников, трудоустроенных в трудовую бригаду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4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5</w:t>
            </w:r>
          </w:p>
        </w:tc>
        <w:tc>
          <w:tcPr>
            <w:tcW w:w="1158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4</w:t>
            </w:r>
          </w:p>
        </w:tc>
        <w:tc>
          <w:tcPr>
            <w:tcW w:w="1157" w:type="dxa"/>
            <w:vAlign w:val="center"/>
          </w:tcPr>
          <w:p w:rsidR="005B3736" w:rsidRPr="00437702" w:rsidRDefault="005B3736" w:rsidP="00437702">
            <w:pPr>
              <w:pStyle w:val="Default"/>
              <w:jc w:val="center"/>
            </w:pPr>
            <w:r w:rsidRPr="00437702">
              <w:t>5</w:t>
            </w:r>
          </w:p>
        </w:tc>
        <w:tc>
          <w:tcPr>
            <w:tcW w:w="1158" w:type="dxa"/>
            <w:vAlign w:val="center"/>
          </w:tcPr>
          <w:p w:rsidR="005B3736" w:rsidRPr="00437702" w:rsidRDefault="00626FED" w:rsidP="000762C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58" w:type="dxa"/>
            <w:vAlign w:val="center"/>
          </w:tcPr>
          <w:p w:rsidR="005B3736" w:rsidRPr="00437702" w:rsidRDefault="00626FED" w:rsidP="000762CB">
            <w:pPr>
              <w:pStyle w:val="Default"/>
              <w:jc w:val="center"/>
            </w:pPr>
            <w:r>
              <w:t>7</w:t>
            </w:r>
          </w:p>
        </w:tc>
      </w:tr>
      <w:tr w:rsidR="005B3736" w:rsidRPr="00437702" w:rsidTr="000762CB">
        <w:tc>
          <w:tcPr>
            <w:tcW w:w="2660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Расходы по реализации программы</w:t>
            </w:r>
          </w:p>
        </w:tc>
        <w:tc>
          <w:tcPr>
            <w:tcW w:w="1157" w:type="dxa"/>
            <w:vAlign w:val="center"/>
          </w:tcPr>
          <w:p w:rsidR="005B3736" w:rsidRPr="00FD2B84" w:rsidRDefault="005B3736" w:rsidP="00437702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>241188,52</w:t>
            </w:r>
          </w:p>
        </w:tc>
        <w:tc>
          <w:tcPr>
            <w:tcW w:w="1158" w:type="dxa"/>
            <w:vAlign w:val="center"/>
          </w:tcPr>
          <w:p w:rsidR="005B3736" w:rsidRPr="00FD2B84" w:rsidRDefault="005B3736" w:rsidP="00437702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>689340,15</w:t>
            </w:r>
          </w:p>
        </w:tc>
        <w:tc>
          <w:tcPr>
            <w:tcW w:w="1158" w:type="dxa"/>
            <w:vAlign w:val="center"/>
          </w:tcPr>
          <w:p w:rsidR="005B3736" w:rsidRPr="00FD2B84" w:rsidRDefault="005B3736" w:rsidP="00437702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>345145,77</w:t>
            </w:r>
          </w:p>
        </w:tc>
        <w:tc>
          <w:tcPr>
            <w:tcW w:w="1157" w:type="dxa"/>
            <w:vAlign w:val="center"/>
          </w:tcPr>
          <w:p w:rsidR="005B3736" w:rsidRPr="00FD2B84" w:rsidRDefault="005B3736" w:rsidP="00437702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 xml:space="preserve">247783,17 </w:t>
            </w:r>
          </w:p>
        </w:tc>
        <w:tc>
          <w:tcPr>
            <w:tcW w:w="1158" w:type="dxa"/>
            <w:vAlign w:val="center"/>
          </w:tcPr>
          <w:p w:rsidR="005B3736" w:rsidRPr="00FD2B84" w:rsidRDefault="006B3D3A" w:rsidP="000762CB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>365533,05</w:t>
            </w:r>
          </w:p>
        </w:tc>
        <w:tc>
          <w:tcPr>
            <w:tcW w:w="1158" w:type="dxa"/>
            <w:vAlign w:val="center"/>
          </w:tcPr>
          <w:p w:rsidR="005B3736" w:rsidRPr="00FD2B84" w:rsidRDefault="006B3D3A" w:rsidP="000762CB">
            <w:pPr>
              <w:pStyle w:val="Default"/>
              <w:jc w:val="center"/>
              <w:rPr>
                <w:sz w:val="20"/>
                <w:szCs w:val="20"/>
              </w:rPr>
            </w:pPr>
            <w:r w:rsidRPr="00FD2B84">
              <w:rPr>
                <w:sz w:val="20"/>
                <w:szCs w:val="20"/>
              </w:rPr>
              <w:t>384975,98</w:t>
            </w:r>
          </w:p>
        </w:tc>
      </w:tr>
    </w:tbl>
    <w:p w:rsidR="006B3D3A" w:rsidRPr="006B3D3A" w:rsidRDefault="006B3D3A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3D3A">
        <w:rPr>
          <w:rFonts w:ascii="Times New Roman" w:hAnsi="Times New Roman"/>
          <w:sz w:val="28"/>
          <w:szCs w:val="28"/>
          <w:shd w:val="clear" w:color="auto" w:fill="FFFFFF"/>
        </w:rPr>
        <w:t xml:space="preserve">Промежуточный анализ выполнения Программы был проведён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B3D3A">
        <w:rPr>
          <w:rFonts w:ascii="Times New Roman" w:hAnsi="Times New Roman"/>
          <w:sz w:val="28"/>
          <w:szCs w:val="28"/>
          <w:shd w:val="clear" w:color="auto" w:fill="FFFFFF"/>
        </w:rPr>
        <w:t>едагогическом совете, обращено внимание на необходимость корректировки</w:t>
      </w:r>
      <w:r w:rsidR="00B077C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 по проектам «Госте</w:t>
      </w:r>
      <w:r w:rsidRPr="006B3D3A">
        <w:rPr>
          <w:rFonts w:ascii="Times New Roman" w:hAnsi="Times New Roman"/>
          <w:sz w:val="28"/>
          <w:szCs w:val="28"/>
          <w:shd w:val="clear" w:color="auto" w:fill="FFFFFF"/>
        </w:rPr>
        <w:t>вая семья»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предусмотрена возможность изменения ц</w:t>
      </w:r>
      <w:r w:rsidR="00B077CB">
        <w:rPr>
          <w:rFonts w:ascii="Times New Roman" w:hAnsi="Times New Roman"/>
          <w:sz w:val="28"/>
          <w:szCs w:val="28"/>
          <w:shd w:val="clear" w:color="auto" w:fill="FFFFFF"/>
        </w:rPr>
        <w:t>елевых показателей (в связи с уменьшением количества детей, ориентацией на восстановление кровных семей).</w:t>
      </w:r>
    </w:p>
    <w:p w:rsidR="006B3D3A" w:rsidRPr="006B3D3A" w:rsidRDefault="006B3D3A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3736" w:rsidRPr="00483EBF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3EBF">
        <w:rPr>
          <w:rFonts w:ascii="Times New Roman" w:hAnsi="Times New Roman"/>
          <w:b/>
          <w:sz w:val="28"/>
          <w:szCs w:val="28"/>
          <w:shd w:val="clear" w:color="auto" w:fill="FFFFFF"/>
        </w:rPr>
        <w:t>Работа по сохранению и укреплению здоровья воспитанников,</w:t>
      </w:r>
      <w:r w:rsidRPr="00483EBF">
        <w:rPr>
          <w:rFonts w:ascii="Times New Roman" w:hAnsi="Times New Roman"/>
          <w:b/>
          <w:sz w:val="28"/>
          <w:szCs w:val="28"/>
        </w:rPr>
        <w:t xml:space="preserve"> санитарно-эпидемиологического режима в учреждении.</w:t>
      </w:r>
    </w:p>
    <w:p w:rsidR="005B3736" w:rsidRPr="0034751E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EBF">
        <w:rPr>
          <w:rFonts w:ascii="Times New Roman" w:hAnsi="Times New Roman"/>
          <w:sz w:val="28"/>
          <w:szCs w:val="28"/>
        </w:rPr>
        <w:t xml:space="preserve">По  итогам диспансерного осмотра,  а так же при обращении </w:t>
      </w:r>
      <w:r>
        <w:rPr>
          <w:rFonts w:ascii="Times New Roman" w:hAnsi="Times New Roman"/>
          <w:sz w:val="28"/>
          <w:szCs w:val="28"/>
        </w:rPr>
        <w:t>в 2024</w:t>
      </w:r>
      <w:r w:rsidRPr="00483E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2025</w:t>
      </w:r>
      <w:r w:rsidRPr="00483EBF">
        <w:rPr>
          <w:rFonts w:ascii="Times New Roman" w:hAnsi="Times New Roman"/>
          <w:sz w:val="28"/>
          <w:szCs w:val="28"/>
        </w:rPr>
        <w:t xml:space="preserve"> учебном году воспитанники  прошли следующих специалистов:</w:t>
      </w:r>
    </w:p>
    <w:p w:rsidR="005B3736" w:rsidRPr="0034751E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"/>
        <w:gridCol w:w="1771"/>
        <w:gridCol w:w="1204"/>
        <w:gridCol w:w="1205"/>
        <w:gridCol w:w="1205"/>
        <w:gridCol w:w="1205"/>
        <w:gridCol w:w="1205"/>
        <w:gridCol w:w="1205"/>
      </w:tblGrid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Рекомендованные консультации/специалист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2021/2022 учебный год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2022/2023 учебный год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2023/2024 учебный год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2024/2025 учебный год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Кардиолог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АОДКБ, ГБУЗ «ПЦРБ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АОДКБ, ГБУЗ «ПЦРБ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Нефролог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Ортопед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Офтальмолог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ГБУЗ «ПЦРБ» АООБ, 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ЛОР врач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АОДКБ, ГБУ</w:t>
            </w:r>
            <w:proofErr w:type="gramStart"/>
            <w:r w:rsidRPr="00437702">
              <w:rPr>
                <w:rFonts w:ascii="Times New Roman" w:hAnsi="Times New Roman"/>
                <w:sz w:val="24"/>
                <w:szCs w:val="24"/>
              </w:rPr>
              <w:t>З»</w:t>
            </w:r>
            <w:proofErr w:type="gramEnd"/>
            <w:r w:rsidRPr="00437702">
              <w:rPr>
                <w:rFonts w:ascii="Times New Roman" w:hAnsi="Times New Roman"/>
                <w:sz w:val="24"/>
                <w:szCs w:val="24"/>
              </w:rPr>
              <w:t>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Психиатр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АПНД, 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АПНД, 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Дерматолог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tabs>
                <w:tab w:val="center" w:pos="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tabs>
                <w:tab w:val="center" w:pos="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АОДКБ</w:t>
            </w:r>
          </w:p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АПНД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АПНД, 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702">
              <w:rPr>
                <w:rFonts w:ascii="Times New Roman" w:hAnsi="Times New Roman"/>
                <w:sz w:val="24"/>
                <w:szCs w:val="24"/>
              </w:rPr>
              <w:t>Эпилептолог</w:t>
            </w:r>
            <w:proofErr w:type="spellEnd"/>
            <w:r w:rsidRPr="00437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Педиатр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 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Гинеколог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Уролог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«ПЦРБ»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Нарколог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«АКПБ»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ГБУЗ «ДТС»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736" w:rsidRPr="00437702" w:rsidTr="00437702">
        <w:tc>
          <w:tcPr>
            <w:tcW w:w="464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1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Гематолог</w:t>
            </w:r>
          </w:p>
        </w:tc>
        <w:tc>
          <w:tcPr>
            <w:tcW w:w="120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B3736" w:rsidRPr="00DC6989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  <w:u w:val="single"/>
        </w:rPr>
      </w:pP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 xml:space="preserve">Стационарное лечение прошли: 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ГБУЗ АО «</w:t>
      </w:r>
      <w:proofErr w:type="spellStart"/>
      <w:r w:rsidRPr="00817AC4">
        <w:rPr>
          <w:rFonts w:ascii="Times New Roman" w:hAnsi="Times New Roman"/>
          <w:sz w:val="28"/>
          <w:szCs w:val="28"/>
        </w:rPr>
        <w:t>Плесецкая</w:t>
      </w:r>
      <w:proofErr w:type="spellEnd"/>
      <w:r w:rsidRPr="00817AC4">
        <w:rPr>
          <w:rFonts w:ascii="Times New Roman" w:hAnsi="Times New Roman"/>
          <w:sz w:val="28"/>
          <w:szCs w:val="28"/>
        </w:rPr>
        <w:t xml:space="preserve"> ЦРБ» Савинский филиал №4 – 7 человек</w:t>
      </w:r>
      <w:proofErr w:type="gramStart"/>
      <w:r w:rsidR="00CE1978">
        <w:rPr>
          <w:rFonts w:ascii="Times New Roman" w:hAnsi="Times New Roman"/>
          <w:sz w:val="28"/>
          <w:szCs w:val="28"/>
        </w:rPr>
        <w:t>4</w:t>
      </w:r>
      <w:proofErr w:type="gramEnd"/>
      <w:r w:rsidRPr="00817AC4">
        <w:rPr>
          <w:rFonts w:ascii="Times New Roman" w:hAnsi="Times New Roman"/>
          <w:sz w:val="28"/>
          <w:szCs w:val="28"/>
        </w:rPr>
        <w:t xml:space="preserve"> 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АКПБ детское отделение, под</w:t>
      </w:r>
      <w:r w:rsidR="00CE1978">
        <w:rPr>
          <w:rFonts w:ascii="Times New Roman" w:hAnsi="Times New Roman"/>
          <w:sz w:val="28"/>
          <w:szCs w:val="28"/>
        </w:rPr>
        <w:t>ростковое отделение – 7 человек</w:t>
      </w:r>
      <w:r w:rsidRPr="00817AC4">
        <w:rPr>
          <w:rFonts w:ascii="Times New Roman" w:hAnsi="Times New Roman"/>
          <w:sz w:val="28"/>
          <w:szCs w:val="28"/>
        </w:rPr>
        <w:t xml:space="preserve"> (среди них 1 ребенок прошел лечение 3 раза)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МУЗ ЦГБ г</w:t>
      </w:r>
      <w:proofErr w:type="gramStart"/>
      <w:r w:rsidRPr="00817AC4">
        <w:rPr>
          <w:rFonts w:ascii="Times New Roman" w:hAnsi="Times New Roman"/>
          <w:sz w:val="28"/>
          <w:szCs w:val="28"/>
        </w:rPr>
        <w:t>.М</w:t>
      </w:r>
      <w:proofErr w:type="gramEnd"/>
      <w:r w:rsidRPr="00817AC4">
        <w:rPr>
          <w:rFonts w:ascii="Times New Roman" w:hAnsi="Times New Roman"/>
          <w:sz w:val="28"/>
          <w:szCs w:val="28"/>
        </w:rPr>
        <w:t xml:space="preserve">ирный </w:t>
      </w:r>
      <w:proofErr w:type="spellStart"/>
      <w:r w:rsidRPr="00817AC4">
        <w:rPr>
          <w:rFonts w:ascii="Times New Roman" w:hAnsi="Times New Roman"/>
          <w:sz w:val="28"/>
          <w:szCs w:val="28"/>
        </w:rPr>
        <w:t>д</w:t>
      </w:r>
      <w:proofErr w:type="spellEnd"/>
      <w:r w:rsidRPr="00817AC4">
        <w:rPr>
          <w:rFonts w:ascii="Times New Roman" w:hAnsi="Times New Roman"/>
          <w:sz w:val="28"/>
          <w:szCs w:val="28"/>
        </w:rPr>
        <w:t>/о – 0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B8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ГБУЗ АО «Областная детская офтальмологическая больница» –  0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 xml:space="preserve">ГБУЗ АО «АОДКБ» </w:t>
      </w:r>
      <w:proofErr w:type="spellStart"/>
      <w:r w:rsidRPr="00817AC4">
        <w:rPr>
          <w:rFonts w:ascii="Times New Roman" w:hAnsi="Times New Roman"/>
          <w:sz w:val="28"/>
          <w:szCs w:val="28"/>
        </w:rPr>
        <w:t>д</w:t>
      </w:r>
      <w:proofErr w:type="spellEnd"/>
      <w:r w:rsidRPr="00817AC4">
        <w:rPr>
          <w:rFonts w:ascii="Times New Roman" w:hAnsi="Times New Roman"/>
          <w:sz w:val="28"/>
          <w:szCs w:val="28"/>
        </w:rPr>
        <w:t>/о, соматическое отделение – 2 человека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ГБУЗ АО «</w:t>
      </w:r>
      <w:proofErr w:type="spellStart"/>
      <w:r w:rsidRPr="00817AC4">
        <w:rPr>
          <w:rFonts w:ascii="Times New Roman" w:hAnsi="Times New Roman"/>
          <w:sz w:val="28"/>
          <w:szCs w:val="28"/>
        </w:rPr>
        <w:t>Плесецкая</w:t>
      </w:r>
      <w:proofErr w:type="spellEnd"/>
      <w:r w:rsidRPr="00817AC4">
        <w:rPr>
          <w:rFonts w:ascii="Times New Roman" w:hAnsi="Times New Roman"/>
          <w:sz w:val="28"/>
          <w:szCs w:val="28"/>
        </w:rPr>
        <w:t xml:space="preserve"> ЦРБ», хирургическое отделение – 0 человек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ГБУЗ АО «</w:t>
      </w:r>
      <w:proofErr w:type="spellStart"/>
      <w:r w:rsidRPr="00817AC4">
        <w:rPr>
          <w:rFonts w:ascii="Times New Roman" w:hAnsi="Times New Roman"/>
          <w:sz w:val="28"/>
          <w:szCs w:val="28"/>
        </w:rPr>
        <w:t>Плесецкая</w:t>
      </w:r>
      <w:proofErr w:type="spellEnd"/>
      <w:r w:rsidRPr="00817AC4">
        <w:rPr>
          <w:rFonts w:ascii="Times New Roman" w:hAnsi="Times New Roman"/>
          <w:sz w:val="28"/>
          <w:szCs w:val="28"/>
        </w:rPr>
        <w:t xml:space="preserve"> ЦРБ», отделение анестезиологии реаниматологии интенсивной терапии- 0 человек</w:t>
      </w:r>
      <w:r w:rsidR="00CE1978">
        <w:rPr>
          <w:rFonts w:ascii="Times New Roman" w:hAnsi="Times New Roman"/>
          <w:sz w:val="28"/>
          <w:szCs w:val="28"/>
        </w:rPr>
        <w:t>;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 xml:space="preserve">Диспансерный осмотр все воспитанники прошли в полном объеме. 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 xml:space="preserve">В 2024/2025 учебном году 3 воспитанника прошли санаторно-курортное лечение по основному заболеванию в противотуберкулезном санатории  </w:t>
      </w:r>
      <w:proofErr w:type="gramStart"/>
      <w:r w:rsidRPr="00817AC4">
        <w:rPr>
          <w:rFonts w:ascii="Times New Roman" w:hAnsi="Times New Roman"/>
          <w:sz w:val="28"/>
          <w:szCs w:val="28"/>
        </w:rPr>
        <w:t>в</w:t>
      </w:r>
      <w:proofErr w:type="gramEnd"/>
      <w:r w:rsidRPr="00817A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7AC4">
        <w:rPr>
          <w:rFonts w:ascii="Times New Roman" w:hAnsi="Times New Roman"/>
          <w:sz w:val="28"/>
          <w:szCs w:val="28"/>
        </w:rPr>
        <w:t>Красноборском</w:t>
      </w:r>
      <w:proofErr w:type="gramEnd"/>
      <w:r w:rsidRPr="00817AC4">
        <w:rPr>
          <w:rFonts w:ascii="Times New Roman" w:hAnsi="Times New Roman"/>
          <w:sz w:val="28"/>
          <w:szCs w:val="28"/>
        </w:rPr>
        <w:t xml:space="preserve"> районе. 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 xml:space="preserve">В 2024/2025 учебном году 4 воспитанника находились в ГКУЗ АО «Архангельском медицинском центре для детей раннего возраста» на длительной реабилитации и ранней помощи по медицинским показаниям.  На </w:t>
      </w:r>
      <w:r w:rsidR="00CE1978">
        <w:rPr>
          <w:rFonts w:ascii="Times New Roman" w:hAnsi="Times New Roman"/>
          <w:sz w:val="28"/>
          <w:szCs w:val="28"/>
        </w:rPr>
        <w:t>1.06.2025</w:t>
      </w:r>
      <w:r w:rsidRPr="00817AC4">
        <w:rPr>
          <w:rFonts w:ascii="Times New Roman" w:hAnsi="Times New Roman"/>
          <w:sz w:val="28"/>
          <w:szCs w:val="28"/>
        </w:rPr>
        <w:t xml:space="preserve"> двое воспитанников выбыли из центра в кровную семью, двое находятся в центре  и продолжают проходить реабилитацию.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В ГБУ АО «</w:t>
      </w:r>
      <w:proofErr w:type="spellStart"/>
      <w:r w:rsidRPr="00817AC4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817AC4">
        <w:rPr>
          <w:rFonts w:ascii="Times New Roman" w:hAnsi="Times New Roman"/>
          <w:sz w:val="28"/>
          <w:szCs w:val="28"/>
        </w:rPr>
        <w:t xml:space="preserve"> центр содействия семейному устройству» проводится работа по профилактике различных заболеваний, оказанию неотложной помощи. Проведены беседы с воспитанниками врачами узкого профиля (гинеколог, дерматолог, психиатр, клинический психолог), обновляется «Уголок здоровья».  Для развития интереса воспитанников </w:t>
      </w:r>
      <w:r w:rsidRPr="00817AC4">
        <w:rPr>
          <w:rFonts w:ascii="Times New Roman" w:hAnsi="Times New Roman"/>
          <w:sz w:val="28"/>
          <w:szCs w:val="28"/>
        </w:rPr>
        <w:lastRenderedPageBreak/>
        <w:t xml:space="preserve">центра проводятся игры, </w:t>
      </w:r>
      <w:proofErr w:type="spellStart"/>
      <w:r w:rsidRPr="00817AC4">
        <w:rPr>
          <w:rFonts w:ascii="Times New Roman" w:hAnsi="Times New Roman"/>
          <w:sz w:val="28"/>
          <w:szCs w:val="28"/>
        </w:rPr>
        <w:t>квизы</w:t>
      </w:r>
      <w:proofErr w:type="spellEnd"/>
      <w:r w:rsidRPr="00817AC4">
        <w:rPr>
          <w:rFonts w:ascii="Times New Roman" w:hAnsi="Times New Roman"/>
          <w:sz w:val="28"/>
          <w:szCs w:val="28"/>
        </w:rPr>
        <w:t>, викторины различной медицинской тематики.</w:t>
      </w:r>
    </w:p>
    <w:p w:rsidR="005B3736" w:rsidRPr="00817AC4" w:rsidRDefault="005B3736" w:rsidP="00E61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Питание осуществляется по утвержденному четырнадцатидневному меню. При составлении меню учитывается возраст воспитанников, их пожелания и санитарные нормы. Проводится витаминизация блюд.</w:t>
      </w:r>
    </w:p>
    <w:p w:rsidR="005B3736" w:rsidRDefault="005B3736" w:rsidP="003E0C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7AC4">
        <w:rPr>
          <w:rFonts w:ascii="Times New Roman" w:hAnsi="Times New Roman"/>
          <w:sz w:val="28"/>
          <w:szCs w:val="28"/>
        </w:rPr>
        <w:t>Постоянно осуществляется контроль санитарно - эпидемиологического режима и мониторинг питания.</w:t>
      </w:r>
    </w:p>
    <w:p w:rsidR="00FD2B84" w:rsidRDefault="00FD2B84" w:rsidP="00A72701">
      <w:pP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B3736" w:rsidRPr="003E0C35" w:rsidRDefault="005B3736" w:rsidP="00A72701">
      <w:pP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E0C35">
        <w:rPr>
          <w:rFonts w:ascii="Times New Roman" w:hAnsi="Times New Roman"/>
          <w:b/>
          <w:sz w:val="28"/>
          <w:szCs w:val="28"/>
        </w:rPr>
        <w:t>Результаты осмотров детей</w:t>
      </w:r>
    </w:p>
    <w:tbl>
      <w:tblPr>
        <w:tblW w:w="9691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9"/>
        <w:gridCol w:w="993"/>
        <w:gridCol w:w="992"/>
        <w:gridCol w:w="1559"/>
        <w:gridCol w:w="1559"/>
        <w:gridCol w:w="1418"/>
        <w:gridCol w:w="1301"/>
      </w:tblGrid>
      <w:tr w:rsidR="005B3736" w:rsidRPr="00437702" w:rsidTr="003C625B">
        <w:trPr>
          <w:cantSplit/>
          <w:jc w:val="center"/>
        </w:trPr>
        <w:tc>
          <w:tcPr>
            <w:tcW w:w="1869" w:type="dxa"/>
            <w:vMerge w:val="restart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2" w:type="dxa"/>
            <w:gridSpan w:val="6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E">
              <w:rPr>
                <w:rFonts w:ascii="Times New Roman" w:hAnsi="Times New Roman"/>
                <w:b/>
                <w:sz w:val="24"/>
                <w:szCs w:val="24"/>
              </w:rPr>
              <w:t>При осмотрах выявлено детей</w:t>
            </w:r>
          </w:p>
        </w:tc>
      </w:tr>
      <w:tr w:rsidR="005B3736" w:rsidRPr="00437702" w:rsidTr="00CF5E26">
        <w:trPr>
          <w:cantSplit/>
          <w:jc w:val="center"/>
        </w:trPr>
        <w:tc>
          <w:tcPr>
            <w:tcW w:w="1869" w:type="dxa"/>
            <w:vMerge/>
          </w:tcPr>
          <w:p w:rsidR="005B3736" w:rsidRPr="0043271E" w:rsidRDefault="005B3736" w:rsidP="003E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E">
              <w:rPr>
                <w:rFonts w:ascii="Times New Roman" w:hAnsi="Times New Roman"/>
                <w:b/>
                <w:sz w:val="24"/>
                <w:szCs w:val="24"/>
              </w:rPr>
              <w:t>с пониженной остротой</w:t>
            </w:r>
          </w:p>
        </w:tc>
        <w:tc>
          <w:tcPr>
            <w:tcW w:w="3118" w:type="dxa"/>
            <w:gridSpan w:val="2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271E">
              <w:rPr>
                <w:rFonts w:ascii="Times New Roman" w:hAnsi="Times New Roman"/>
                <w:b/>
                <w:sz w:val="24"/>
                <w:szCs w:val="24"/>
              </w:rPr>
              <w:t>отстающих</w:t>
            </w:r>
            <w:proofErr w:type="gramEnd"/>
            <w:r w:rsidRPr="0043271E">
              <w:rPr>
                <w:rFonts w:ascii="Times New Roman" w:hAnsi="Times New Roman"/>
                <w:b/>
                <w:sz w:val="24"/>
                <w:szCs w:val="24"/>
              </w:rPr>
              <w:t xml:space="preserve"> в развитии</w:t>
            </w:r>
          </w:p>
        </w:tc>
        <w:tc>
          <w:tcPr>
            <w:tcW w:w="1418" w:type="dxa"/>
            <w:vMerge w:val="restart"/>
            <w:vAlign w:val="center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E">
              <w:rPr>
                <w:rFonts w:ascii="Times New Roman" w:hAnsi="Times New Roman"/>
                <w:b/>
                <w:sz w:val="24"/>
                <w:szCs w:val="24"/>
              </w:rPr>
              <w:t>со сколиозом</w:t>
            </w:r>
          </w:p>
        </w:tc>
        <w:tc>
          <w:tcPr>
            <w:tcW w:w="1301" w:type="dxa"/>
            <w:vMerge w:val="restart"/>
            <w:vAlign w:val="center"/>
          </w:tcPr>
          <w:p w:rsidR="005B3736" w:rsidRPr="0043271E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71E">
              <w:rPr>
                <w:rFonts w:ascii="Times New Roman" w:hAnsi="Times New Roman"/>
                <w:b/>
                <w:sz w:val="24"/>
                <w:szCs w:val="24"/>
              </w:rPr>
              <w:t>с дефектами речи</w:t>
            </w:r>
          </w:p>
        </w:tc>
      </w:tr>
      <w:tr w:rsidR="005B3736" w:rsidRPr="00437702" w:rsidTr="00CF5E26">
        <w:trPr>
          <w:cantSplit/>
          <w:jc w:val="center"/>
        </w:trPr>
        <w:tc>
          <w:tcPr>
            <w:tcW w:w="1869" w:type="dxa"/>
            <w:vMerge/>
          </w:tcPr>
          <w:p w:rsidR="005B3736" w:rsidRPr="009836E4" w:rsidRDefault="005B3736" w:rsidP="003E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слуха</w:t>
            </w:r>
          </w:p>
        </w:tc>
        <w:tc>
          <w:tcPr>
            <w:tcW w:w="992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физическом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умственном</w:t>
            </w:r>
          </w:p>
        </w:tc>
        <w:tc>
          <w:tcPr>
            <w:tcW w:w="1418" w:type="dxa"/>
            <w:vMerge/>
          </w:tcPr>
          <w:p w:rsidR="005B3736" w:rsidRPr="009836E4" w:rsidRDefault="005B3736" w:rsidP="003E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5B3736" w:rsidRPr="009836E4" w:rsidRDefault="005B3736" w:rsidP="003E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</w:tcPr>
          <w:p w:rsidR="005B3736" w:rsidRPr="009836E4" w:rsidRDefault="005B3736" w:rsidP="0069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993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6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</w:tcPr>
          <w:p w:rsidR="005B3736" w:rsidRDefault="005B3736" w:rsidP="0069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993" w:type="dxa"/>
          </w:tcPr>
          <w:p w:rsidR="005B3736" w:rsidRPr="00D828DF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5B3736" w:rsidRPr="009836E4" w:rsidRDefault="005B3736" w:rsidP="003E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  <w:shd w:val="clear" w:color="auto" w:fill="FFFFFF"/>
          </w:tcPr>
          <w:p w:rsidR="005B3736" w:rsidRDefault="005B3736" w:rsidP="0069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A5E37">
              <w:rPr>
                <w:rFonts w:ascii="Times New Roman" w:hAnsi="Times New Roman"/>
                <w:sz w:val="24"/>
                <w:szCs w:val="24"/>
              </w:rPr>
              <w:t>2022 учебный год</w:t>
            </w:r>
          </w:p>
        </w:tc>
        <w:tc>
          <w:tcPr>
            <w:tcW w:w="993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  <w:shd w:val="clear" w:color="auto" w:fill="FFFFFF"/>
          </w:tcPr>
          <w:p w:rsidR="005B3736" w:rsidRPr="003A5E37" w:rsidRDefault="005B3736" w:rsidP="0069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1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4751E">
              <w:rPr>
                <w:rFonts w:ascii="Times New Roman" w:hAnsi="Times New Roman"/>
                <w:sz w:val="24"/>
                <w:szCs w:val="24"/>
              </w:rPr>
              <w:t>2023 учебный год</w:t>
            </w:r>
          </w:p>
        </w:tc>
        <w:tc>
          <w:tcPr>
            <w:tcW w:w="993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  <w:shd w:val="clear" w:color="auto" w:fill="FFFFFF"/>
          </w:tcPr>
          <w:p w:rsidR="005B3736" w:rsidRPr="0034751E" w:rsidRDefault="005B3736" w:rsidP="0069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Pr="003475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4751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736" w:rsidRPr="00437702" w:rsidTr="00CF5E26">
        <w:trPr>
          <w:jc w:val="center"/>
        </w:trPr>
        <w:tc>
          <w:tcPr>
            <w:tcW w:w="1869" w:type="dxa"/>
            <w:shd w:val="clear" w:color="auto" w:fill="FFFFFF"/>
          </w:tcPr>
          <w:p w:rsidR="005B3736" w:rsidRPr="0034751E" w:rsidRDefault="005B3736" w:rsidP="0098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Pr="003475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751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B3736" w:rsidRPr="00CF5E26" w:rsidRDefault="005B3736" w:rsidP="00A72701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5B3736" w:rsidRPr="00A72701" w:rsidRDefault="005B3736" w:rsidP="00CF5E26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72701">
        <w:rPr>
          <w:rFonts w:ascii="Times New Roman" w:hAnsi="Times New Roman"/>
          <w:b/>
          <w:sz w:val="28"/>
          <w:szCs w:val="28"/>
        </w:rPr>
        <w:t>Заболеваемость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1174"/>
        <w:gridCol w:w="1174"/>
        <w:gridCol w:w="1174"/>
        <w:gridCol w:w="1174"/>
        <w:gridCol w:w="1174"/>
      </w:tblGrid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2024-2025 учебный год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8 человек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  <w:vAlign w:val="center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7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14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13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нервной системы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  <w:vAlign w:val="center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7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глаза и его придаточного аппарата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vAlign w:val="center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уха и сосцевидного отростка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органов дыхания (ОРВИ, грипп, пневмония)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43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38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38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38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42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органов пищеварения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9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10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мочеполовой системы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5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5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5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 xml:space="preserve">Новообразования 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4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4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lastRenderedPageBreak/>
              <w:t>Психические расстройства и расстройства поведения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25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26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системы кровообращения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18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кожи и подкожной клетчатки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5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6</w:t>
            </w:r>
          </w:p>
        </w:tc>
      </w:tr>
      <w:tr w:rsidR="005B3736" w:rsidRPr="00437702" w:rsidTr="00437702">
        <w:tc>
          <w:tcPr>
            <w:tcW w:w="3699" w:type="dxa"/>
          </w:tcPr>
          <w:p w:rsidR="005B3736" w:rsidRPr="00437702" w:rsidRDefault="005B3736" w:rsidP="00437702">
            <w:pPr>
              <w:spacing w:after="0" w:line="240" w:lineRule="auto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Болезни костно-мышечной системы и соединительной ткани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10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8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4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15</w:t>
            </w:r>
          </w:p>
        </w:tc>
        <w:tc>
          <w:tcPr>
            <w:tcW w:w="1174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702">
              <w:rPr>
                <w:rFonts w:ascii="Times New Roman" w:hAnsi="Times New Roman"/>
              </w:rPr>
              <w:t>11</w:t>
            </w:r>
          </w:p>
        </w:tc>
      </w:tr>
    </w:tbl>
    <w:p w:rsidR="005B3736" w:rsidRDefault="005B3736" w:rsidP="009836E4">
      <w:pPr>
        <w:spacing w:after="0" w:line="240" w:lineRule="auto"/>
      </w:pPr>
    </w:p>
    <w:p w:rsidR="005B3736" w:rsidRPr="009836E4" w:rsidRDefault="005B3736" w:rsidP="00095BED">
      <w:pP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836E4">
        <w:rPr>
          <w:rFonts w:ascii="Times New Roman" w:hAnsi="Times New Roman"/>
          <w:b/>
          <w:sz w:val="28"/>
          <w:szCs w:val="28"/>
        </w:rPr>
        <w:t>Распределение детей по группам здоровья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5B3736" w:rsidRPr="00437702" w:rsidTr="008E6A16">
        <w:tc>
          <w:tcPr>
            <w:tcW w:w="1384" w:type="dxa"/>
            <w:vAlign w:val="center"/>
          </w:tcPr>
          <w:p w:rsidR="005B3736" w:rsidRPr="003A5E37" w:rsidRDefault="005B3736" w:rsidP="009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5B3736" w:rsidRPr="003A5E37" w:rsidRDefault="005B3736" w:rsidP="009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20" w:type="dxa"/>
            <w:gridSpan w:val="3"/>
            <w:vAlign w:val="center"/>
          </w:tcPr>
          <w:p w:rsidR="005B3736" w:rsidRPr="003A5E37" w:rsidRDefault="005B3736" w:rsidP="009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20" w:type="dxa"/>
            <w:gridSpan w:val="3"/>
            <w:vAlign w:val="center"/>
          </w:tcPr>
          <w:p w:rsidR="005B3736" w:rsidRPr="003A5E37" w:rsidRDefault="005B3736" w:rsidP="009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3A5E3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20" w:type="dxa"/>
            <w:gridSpan w:val="3"/>
            <w:vAlign w:val="center"/>
          </w:tcPr>
          <w:p w:rsidR="005B3736" w:rsidRPr="003A5E37" w:rsidRDefault="005B3736" w:rsidP="009E376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3A5E3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5B3736" w:rsidRPr="00437702" w:rsidTr="008E6A16">
        <w:tc>
          <w:tcPr>
            <w:tcW w:w="1384" w:type="dxa"/>
            <w:vAlign w:val="center"/>
          </w:tcPr>
          <w:p w:rsidR="005B3736" w:rsidRPr="003A5E37" w:rsidRDefault="005B3736" w:rsidP="009836E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3A5E37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Распределение детей по группам здоровья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2022-2023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2023-2024 учебный год</w:t>
            </w:r>
          </w:p>
        </w:tc>
        <w:tc>
          <w:tcPr>
            <w:tcW w:w="674" w:type="dxa"/>
          </w:tcPr>
          <w:p w:rsidR="005B3736" w:rsidRPr="00437702" w:rsidRDefault="005B3736" w:rsidP="009861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2024-2025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2022-2023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2023-2024 учебный год</w:t>
            </w:r>
          </w:p>
        </w:tc>
        <w:tc>
          <w:tcPr>
            <w:tcW w:w="674" w:type="dxa"/>
          </w:tcPr>
          <w:p w:rsidR="005B3736" w:rsidRPr="00437702" w:rsidRDefault="005B3736" w:rsidP="004F0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2024-2025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2022-2023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2023-2024 учебный год</w:t>
            </w:r>
          </w:p>
        </w:tc>
        <w:tc>
          <w:tcPr>
            <w:tcW w:w="674" w:type="dxa"/>
          </w:tcPr>
          <w:p w:rsidR="005B3736" w:rsidRPr="00437702" w:rsidRDefault="005B3736" w:rsidP="004F0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2024-2025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2022-2023 учебный год</w:t>
            </w:r>
          </w:p>
        </w:tc>
        <w:tc>
          <w:tcPr>
            <w:tcW w:w="673" w:type="dxa"/>
          </w:tcPr>
          <w:p w:rsidR="005B3736" w:rsidRPr="00437702" w:rsidRDefault="005B3736" w:rsidP="00CE62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2023-2024 учебный год</w:t>
            </w:r>
          </w:p>
        </w:tc>
        <w:tc>
          <w:tcPr>
            <w:tcW w:w="674" w:type="dxa"/>
          </w:tcPr>
          <w:p w:rsidR="005B3736" w:rsidRPr="00437702" w:rsidRDefault="005B3736" w:rsidP="004F0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7702">
              <w:rPr>
                <w:rFonts w:ascii="Times New Roman" w:hAnsi="Times New Roman"/>
                <w:b/>
                <w:sz w:val="16"/>
                <w:szCs w:val="16"/>
              </w:rPr>
              <w:t>2024-2025 учебный год</w:t>
            </w:r>
          </w:p>
        </w:tc>
      </w:tr>
      <w:tr w:rsidR="005B3736" w:rsidRPr="00437702" w:rsidTr="003A5E37">
        <w:tc>
          <w:tcPr>
            <w:tcW w:w="1384" w:type="dxa"/>
          </w:tcPr>
          <w:p w:rsidR="005B3736" w:rsidRPr="003A5E37" w:rsidRDefault="005B3736" w:rsidP="009836E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Состоит на конец года детей - всего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:rsidR="005B3736" w:rsidRPr="003A5E37" w:rsidRDefault="005B3736" w:rsidP="0083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736" w:rsidRPr="00437702" w:rsidTr="006D51BD">
        <w:trPr>
          <w:trHeight w:val="747"/>
        </w:trPr>
        <w:tc>
          <w:tcPr>
            <w:tcW w:w="1384" w:type="dxa"/>
          </w:tcPr>
          <w:p w:rsidR="005B3736" w:rsidRPr="003A5E37" w:rsidRDefault="005B3736" w:rsidP="009836E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 т.ч. в возрасте:</w:t>
            </w:r>
          </w:p>
          <w:p w:rsidR="005B3736" w:rsidRPr="003A5E37" w:rsidRDefault="005B3736" w:rsidP="006D51B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</w:t>
            </w: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1,5</w:t>
            </w: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3A5E37">
        <w:trPr>
          <w:trHeight w:val="353"/>
        </w:trPr>
        <w:tc>
          <w:tcPr>
            <w:tcW w:w="1384" w:type="dxa"/>
          </w:tcPr>
          <w:p w:rsidR="005B3736" w:rsidRPr="003A5E37" w:rsidRDefault="005B3736" w:rsidP="009836E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1,5-3 лет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3A5E37">
        <w:tc>
          <w:tcPr>
            <w:tcW w:w="1384" w:type="dxa"/>
          </w:tcPr>
          <w:p w:rsidR="005B3736" w:rsidRPr="003A5E37" w:rsidRDefault="005B3736" w:rsidP="009836E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4 - 6 лет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736" w:rsidRPr="00437702" w:rsidTr="003A5E37">
        <w:tc>
          <w:tcPr>
            <w:tcW w:w="1384" w:type="dxa"/>
          </w:tcPr>
          <w:p w:rsidR="005B3736" w:rsidRPr="003A5E37" w:rsidRDefault="005B3736" w:rsidP="009836E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7 - 17 лет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5B3736" w:rsidRPr="003A5E37" w:rsidRDefault="005B3736" w:rsidP="00011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011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E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5B3736" w:rsidRPr="003A5E37" w:rsidRDefault="005B3736" w:rsidP="00CE6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5B3736" w:rsidRPr="003A5E37" w:rsidRDefault="005B3736" w:rsidP="003A5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B3736" w:rsidRDefault="005B3736" w:rsidP="00B95E6F">
      <w:pPr>
        <w:tabs>
          <w:tab w:val="left" w:pos="63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B3736" w:rsidRDefault="00093C85" w:rsidP="004C0B0F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93C8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2989920"/>
            <wp:effectExtent l="19050" t="0" r="22225" b="930"/>
            <wp:docPr id="2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93C85" w:rsidRDefault="00093C85" w:rsidP="004C0B0F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93C85" w:rsidRDefault="00093C85" w:rsidP="004C0B0F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D2B84" w:rsidRDefault="00FD2B84" w:rsidP="004C0B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736" w:rsidRPr="00732110" w:rsidRDefault="005B3736" w:rsidP="004C0B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2110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732110">
        <w:rPr>
          <w:rFonts w:ascii="Times New Roman" w:hAnsi="Times New Roman"/>
          <w:sz w:val="28"/>
          <w:szCs w:val="28"/>
        </w:rPr>
        <w:t xml:space="preserve">. </w:t>
      </w:r>
      <w:r w:rsidRPr="00732110">
        <w:rPr>
          <w:rFonts w:ascii="Times New Roman" w:hAnsi="Times New Roman"/>
          <w:b/>
          <w:sz w:val="28"/>
          <w:szCs w:val="28"/>
        </w:rPr>
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</w:r>
      <w:r>
        <w:rPr>
          <w:rFonts w:ascii="Times New Roman" w:hAnsi="Times New Roman"/>
          <w:b/>
          <w:sz w:val="28"/>
          <w:szCs w:val="28"/>
        </w:rPr>
        <w:t xml:space="preserve"> с 01.09.2024 г. по 01.06.2025 г.</w:t>
      </w:r>
      <w:proofErr w:type="gramEnd"/>
    </w:p>
    <w:p w:rsidR="005B3736" w:rsidRPr="00A40207" w:rsidRDefault="005B3736" w:rsidP="004C0B0F">
      <w:pPr>
        <w:tabs>
          <w:tab w:val="left" w:pos="85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207">
        <w:rPr>
          <w:rFonts w:ascii="Times New Roman" w:hAnsi="Times New Roman"/>
          <w:color w:val="000000"/>
          <w:sz w:val="28"/>
          <w:szCs w:val="28"/>
        </w:rPr>
        <w:t>Выбыло в связи:</w:t>
      </w:r>
    </w:p>
    <w:p w:rsidR="005B3736" w:rsidRPr="00A40207" w:rsidRDefault="00CE1978" w:rsidP="007C2AF7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родители </w:t>
      </w:r>
      <w:r w:rsidR="005B3736" w:rsidRPr="00A40207">
        <w:rPr>
          <w:rFonts w:ascii="Times New Roman" w:hAnsi="Times New Roman"/>
          <w:color w:val="000000"/>
          <w:sz w:val="28"/>
          <w:szCs w:val="28"/>
        </w:rPr>
        <w:t>восстановились в правах –</w:t>
      </w:r>
      <w:r w:rsidR="005B3736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5B3736" w:rsidRPr="00A40207">
        <w:rPr>
          <w:rFonts w:ascii="Times New Roman" w:hAnsi="Times New Roman"/>
          <w:color w:val="000000"/>
          <w:sz w:val="28"/>
          <w:szCs w:val="28"/>
        </w:rPr>
        <w:t xml:space="preserve"> воспитанников;</w:t>
      </w:r>
    </w:p>
    <w:p w:rsidR="005B3736" w:rsidRPr="00A40207" w:rsidRDefault="005B3736" w:rsidP="007C2AF7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207">
        <w:rPr>
          <w:rFonts w:ascii="Times New Roman" w:hAnsi="Times New Roman"/>
          <w:color w:val="000000"/>
          <w:sz w:val="28"/>
          <w:szCs w:val="28"/>
        </w:rPr>
        <w:t xml:space="preserve">помещенных </w:t>
      </w:r>
      <w:r>
        <w:rPr>
          <w:rFonts w:ascii="Times New Roman" w:hAnsi="Times New Roman"/>
          <w:color w:val="000000"/>
          <w:sz w:val="28"/>
          <w:szCs w:val="28"/>
        </w:rPr>
        <w:t>временно</w:t>
      </w:r>
      <w:r w:rsidRPr="00A40207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A40207">
        <w:rPr>
          <w:rFonts w:ascii="Times New Roman" w:hAnsi="Times New Roman"/>
          <w:color w:val="000000"/>
          <w:sz w:val="28"/>
          <w:szCs w:val="28"/>
        </w:rPr>
        <w:t xml:space="preserve"> воспитанников;</w:t>
      </w:r>
    </w:p>
    <w:p w:rsidR="005B3736" w:rsidRPr="00A40207" w:rsidRDefault="005B3736" w:rsidP="007C2AF7">
      <w:pPr>
        <w:pStyle w:val="a7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207">
        <w:rPr>
          <w:rFonts w:ascii="Times New Roman" w:hAnsi="Times New Roman"/>
          <w:color w:val="000000"/>
          <w:sz w:val="28"/>
          <w:szCs w:val="28"/>
        </w:rPr>
        <w:t>передано под опеку (</w:t>
      </w:r>
      <w:proofErr w:type="spellStart"/>
      <w:r w:rsidRPr="00A40207">
        <w:rPr>
          <w:rFonts w:ascii="Times New Roman" w:hAnsi="Times New Roman"/>
          <w:color w:val="000000"/>
          <w:sz w:val="28"/>
          <w:szCs w:val="28"/>
        </w:rPr>
        <w:t>возмездно</w:t>
      </w:r>
      <w:proofErr w:type="spellEnd"/>
      <w:r w:rsidRPr="00A40207">
        <w:rPr>
          <w:rFonts w:ascii="Times New Roman" w:hAnsi="Times New Roman"/>
          <w:color w:val="000000"/>
          <w:sz w:val="28"/>
          <w:szCs w:val="28"/>
        </w:rPr>
        <w:t xml:space="preserve">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40207">
        <w:rPr>
          <w:rFonts w:ascii="Times New Roman" w:hAnsi="Times New Roman"/>
          <w:color w:val="000000"/>
          <w:sz w:val="28"/>
          <w:szCs w:val="28"/>
        </w:rPr>
        <w:t xml:space="preserve"> воспитанников;</w:t>
      </w:r>
    </w:p>
    <w:p w:rsidR="005B3736" w:rsidRPr="00A40207" w:rsidRDefault="005B3736" w:rsidP="007C2AF7">
      <w:pPr>
        <w:pStyle w:val="a7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207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>ано под опеку (безвозмездно) – 2</w:t>
      </w:r>
      <w:r w:rsidRPr="00A40207">
        <w:rPr>
          <w:rFonts w:ascii="Times New Roman" w:hAnsi="Times New Roman"/>
          <w:color w:val="000000"/>
          <w:sz w:val="28"/>
          <w:szCs w:val="28"/>
        </w:rPr>
        <w:t xml:space="preserve"> воспитанников;</w:t>
      </w:r>
    </w:p>
    <w:p w:rsidR="005B3736" w:rsidRPr="00A40207" w:rsidRDefault="005B3736" w:rsidP="007C2AF7">
      <w:pPr>
        <w:pStyle w:val="a7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207">
        <w:rPr>
          <w:rFonts w:ascii="Times New Roman" w:hAnsi="Times New Roman"/>
          <w:color w:val="000000"/>
          <w:sz w:val="28"/>
          <w:szCs w:val="28"/>
        </w:rPr>
        <w:t>иностранное усыновление – 0 воспитанников.</w:t>
      </w:r>
    </w:p>
    <w:p w:rsidR="005B3736" w:rsidRPr="0012280E" w:rsidRDefault="005B3736" w:rsidP="004C0B0F">
      <w:pPr>
        <w:tabs>
          <w:tab w:val="left" w:pos="85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2280E">
        <w:rPr>
          <w:rFonts w:ascii="Times New Roman" w:hAnsi="Times New Roman"/>
          <w:b/>
          <w:color w:val="000000"/>
          <w:sz w:val="28"/>
          <w:szCs w:val="28"/>
        </w:rPr>
        <w:t>Передача на воспитание в семьи граждан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325"/>
        <w:gridCol w:w="1325"/>
        <w:gridCol w:w="1325"/>
        <w:gridCol w:w="1325"/>
        <w:gridCol w:w="1325"/>
      </w:tblGrid>
      <w:tr w:rsidR="005B3736" w:rsidRPr="00437702" w:rsidTr="00437702">
        <w:trPr>
          <w:trHeight w:val="421"/>
        </w:trPr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2020/20</w:t>
            </w:r>
            <w:r w:rsidRPr="004377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1 учебный год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2021/20</w:t>
            </w:r>
            <w:r w:rsidRPr="004377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spellEnd"/>
            <w:r w:rsidRPr="00437702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2022/20</w:t>
            </w:r>
            <w:r w:rsidRPr="004377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3 учебный год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2023/20</w:t>
            </w:r>
            <w:r w:rsidRPr="004377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37702">
              <w:rPr>
                <w:rFonts w:ascii="Times New Roman" w:hAnsi="Times New Roman"/>
                <w:b/>
                <w:sz w:val="24"/>
                <w:szCs w:val="24"/>
              </w:rPr>
              <w:t>4 учебный год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584B">
              <w:rPr>
                <w:rFonts w:ascii="Times New Roman" w:hAnsi="Times New Roman"/>
                <w:b/>
                <w:sz w:val="24"/>
                <w:szCs w:val="24"/>
              </w:rPr>
              <w:t>2024/20</w:t>
            </w:r>
            <w:r w:rsidRPr="00095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09584B">
              <w:rPr>
                <w:rFonts w:ascii="Times New Roman" w:hAnsi="Times New Roman"/>
                <w:b/>
                <w:sz w:val="24"/>
                <w:szCs w:val="24"/>
              </w:rPr>
              <w:t>5 учебный год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в кровную семью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B3736" w:rsidRPr="00437702" w:rsidRDefault="00342415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Восстановились в родительских правах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B3736" w:rsidRPr="00437702" w:rsidRDefault="00CE1978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Помещенных временно</w:t>
            </w:r>
          </w:p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Передано под опеку (</w:t>
            </w:r>
            <w:proofErr w:type="spellStart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возмездно</w:t>
            </w:r>
            <w:proofErr w:type="spellEnd"/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Передано под опеку (безвозмездно)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Иностранное усыновление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B3736" w:rsidRPr="00437702" w:rsidTr="00437702">
        <w:tc>
          <w:tcPr>
            <w:tcW w:w="2943" w:type="dxa"/>
          </w:tcPr>
          <w:p w:rsidR="005B3736" w:rsidRPr="00437702" w:rsidRDefault="005B3736" w:rsidP="004377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Временная передача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5B3736" w:rsidRPr="00437702" w:rsidRDefault="005B3736" w:rsidP="004377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7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5B3736" w:rsidRDefault="00093C85" w:rsidP="004C0B0F">
      <w:pPr>
        <w:pStyle w:val="a8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184150</wp:posOffset>
            </wp:positionV>
            <wp:extent cx="6084570" cy="3489960"/>
            <wp:effectExtent l="19050" t="0" r="11430" b="0"/>
            <wp:wrapNone/>
            <wp:docPr id="3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5B3736" w:rsidRDefault="005B3736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noProof/>
        </w:rPr>
      </w:pPr>
    </w:p>
    <w:p w:rsidR="00093C85" w:rsidRDefault="00093C85" w:rsidP="00D1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B84" w:rsidRDefault="00FD2B84" w:rsidP="0063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B84" w:rsidRDefault="00FD2B84" w:rsidP="0063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B84" w:rsidRDefault="00FD2B84" w:rsidP="0063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Pr="0012280E" w:rsidRDefault="005B3736" w:rsidP="00637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207">
        <w:rPr>
          <w:rFonts w:ascii="Times New Roman" w:hAnsi="Times New Roman"/>
          <w:sz w:val="28"/>
          <w:szCs w:val="28"/>
        </w:rPr>
        <w:lastRenderedPageBreak/>
        <w:t>В ГБУ АО «</w:t>
      </w:r>
      <w:proofErr w:type="spellStart"/>
      <w:r w:rsidRPr="00A40207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A40207">
        <w:rPr>
          <w:rFonts w:ascii="Times New Roman" w:hAnsi="Times New Roman"/>
          <w:sz w:val="28"/>
          <w:szCs w:val="28"/>
        </w:rPr>
        <w:t xml:space="preserve"> центр содействия семейному устройству» проводится работа по временной передаче  воспитанников  в семьи родственников и других граждан в период каникулярных, праздничных и выходных дней с разрешения отдела опеки и попечительства. Данная форма устройства позволяет детям понять функции членов семьи, получить опыт семейной жизни, навыки ведения домашнего хозяйства и общения </w:t>
      </w:r>
      <w:proofErr w:type="gramStart"/>
      <w:r w:rsidRPr="00A40207">
        <w:rPr>
          <w:rFonts w:ascii="Times New Roman" w:hAnsi="Times New Roman"/>
          <w:sz w:val="28"/>
          <w:szCs w:val="28"/>
        </w:rPr>
        <w:t>со</w:t>
      </w:r>
      <w:proofErr w:type="gramEnd"/>
      <w:r w:rsidRPr="00A40207">
        <w:rPr>
          <w:rFonts w:ascii="Times New Roman" w:hAnsi="Times New Roman"/>
          <w:sz w:val="28"/>
          <w:szCs w:val="28"/>
        </w:rPr>
        <w:t xml:space="preserve"> взрослыми и другими</w:t>
      </w:r>
      <w:r>
        <w:rPr>
          <w:rFonts w:ascii="Times New Roman" w:hAnsi="Times New Roman"/>
          <w:sz w:val="28"/>
          <w:szCs w:val="28"/>
        </w:rPr>
        <w:t xml:space="preserve"> детьми в семейном кругу. В 2024</w:t>
      </w:r>
      <w:r w:rsidRPr="00A402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2025</w:t>
      </w:r>
      <w:r w:rsidRPr="00A40207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14</w:t>
      </w:r>
      <w:r w:rsidRPr="00A40207">
        <w:rPr>
          <w:rFonts w:ascii="Times New Roman" w:hAnsi="Times New Roman"/>
          <w:sz w:val="28"/>
          <w:szCs w:val="28"/>
        </w:rPr>
        <w:t xml:space="preserve"> воспитанников (</w:t>
      </w:r>
      <w:r w:rsidR="00DE4D08">
        <w:rPr>
          <w:rFonts w:ascii="Times New Roman" w:hAnsi="Times New Roman"/>
          <w:sz w:val="28"/>
          <w:szCs w:val="28"/>
        </w:rPr>
        <w:t>36</w:t>
      </w:r>
      <w:r w:rsidRPr="00A40207">
        <w:rPr>
          <w:rFonts w:ascii="Times New Roman" w:hAnsi="Times New Roman"/>
          <w:sz w:val="28"/>
          <w:szCs w:val="28"/>
        </w:rPr>
        <w:t xml:space="preserve">%) имели возможность проживания в семьях на условиях гостевого режима. Иногда гостевой режим используется как подготовка ребенка и семьи к постоянному совместному проживанию, передаче ребенка в замещающую семью. </w:t>
      </w:r>
    </w:p>
    <w:p w:rsidR="005B3736" w:rsidRDefault="005B3736" w:rsidP="00F44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36" w:rsidRDefault="00093C85" w:rsidP="009861EA">
      <w:pPr>
        <w:rPr>
          <w:rFonts w:ascii="Times New Roman" w:hAnsi="Times New Roman"/>
          <w:sz w:val="28"/>
          <w:szCs w:val="28"/>
        </w:rPr>
      </w:pPr>
      <w:r w:rsidRPr="00093C8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9150" cy="2565400"/>
            <wp:effectExtent l="19050" t="0" r="25400" b="6350"/>
            <wp:docPr id="3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B3736" w:rsidRPr="00093C85" w:rsidRDefault="00093C85" w:rsidP="00093C85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B3736" w:rsidRPr="00093C85">
        <w:rPr>
          <w:rFonts w:ascii="Times New Roman" w:hAnsi="Times New Roman"/>
          <w:b/>
          <w:sz w:val="28"/>
          <w:szCs w:val="28"/>
        </w:rPr>
        <w:t xml:space="preserve">Реализация </w:t>
      </w:r>
      <w:r w:rsidRPr="00093C85">
        <w:rPr>
          <w:rFonts w:ascii="Times New Roman" w:hAnsi="Times New Roman"/>
          <w:b/>
          <w:sz w:val="28"/>
          <w:szCs w:val="28"/>
        </w:rPr>
        <w:t xml:space="preserve">специального </w:t>
      </w:r>
      <w:r w:rsidR="005B3736" w:rsidRPr="00093C85">
        <w:rPr>
          <w:rFonts w:ascii="Times New Roman" w:hAnsi="Times New Roman"/>
          <w:b/>
          <w:sz w:val="28"/>
          <w:szCs w:val="28"/>
        </w:rPr>
        <w:t xml:space="preserve">проекта «Вызов» </w:t>
      </w:r>
    </w:p>
    <w:p w:rsidR="00626FED" w:rsidRDefault="00626FED" w:rsidP="00982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октября 2024 года в 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Архангельской области и ещ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ё 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13 регионах страны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проведённой в августе-сентябре 2024 года  аппаратом Уполномоченного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президенте Российской Федерации по правам </w:t>
      </w:r>
      <w:proofErr w:type="gramStart"/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87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87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инспекци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87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 профилактики социального сиротства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реализовываться </w:t>
      </w:r>
      <w:r w:rsidRPr="00871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«Вызов»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стратегической программы «Дети в семье».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сновной целью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</w:t>
      </w:r>
      <w:r w:rsidRPr="00933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Pr="00DF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сокращение на 25 % количества несовершеннолетних, находящихся в учреждениях для детей-сирот, детей, ост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авшихся без попечения родителей и </w:t>
      </w:r>
      <w:r w:rsidRPr="00DF3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оказание помощи родителям и их близким в сохранении ребенка в кровной семье.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Плесецкого</w:t>
      </w:r>
      <w:proofErr w:type="spellEnd"/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 проект был запущен </w:t>
      </w:r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</w:t>
      </w:r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«Специальный проект «Вызов» на территории </w:t>
      </w:r>
      <w:proofErr w:type="spellStart"/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Плесецкого</w:t>
      </w:r>
      <w:proofErr w:type="spellEnd"/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округа: перспективы, планирование, реализация»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организованным специалистами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</w:t>
      </w:r>
      <w:r w:rsidRPr="00302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3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декабр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3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реализации спецпроекта был включён в повестку </w:t>
      </w:r>
      <w:r w:rsidRPr="0023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совещани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23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23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нашего округа.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 запросу директора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школ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специалисты Центра рассказали о спецпроекте на педагогическом совете  учреждения.</w:t>
      </w:r>
    </w:p>
    <w:p w:rsidR="0068765E" w:rsidRDefault="00FE6C41" w:rsidP="00982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государственной семейной политике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детоцентричная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технология меняется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семьесберегающую</w:t>
      </w:r>
      <w:proofErr w:type="spellEnd"/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целями учреждения, установленными в государственном задании становится в том числе «</w:t>
      </w:r>
      <w:r w:rsidR="00626FED" w:rsidRPr="00971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Содействие устройству детей на воспитание в семью </w:t>
      </w:r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626FED" w:rsidRPr="00971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</w:t>
      </w:r>
      <w:r w:rsidR="00982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626FED" w:rsidRPr="00971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ёмные, </w:t>
      </w:r>
      <w:proofErr w:type="gramStart"/>
      <w:r w:rsidR="00626FED" w:rsidRPr="00971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26FED" w:rsidRPr="00971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кровные)</w:t>
      </w:r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по возвращению детей в кровные семьи очень объёмная и сложная. С октября 2024 года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626FED"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626FED"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воспитанников ГБУ АО «</w:t>
      </w:r>
      <w:proofErr w:type="spellStart"/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Плесецкий</w:t>
      </w:r>
      <w:proofErr w:type="spellEnd"/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ЦССУ» </w:t>
      </w:r>
      <w:r w:rsidR="00626FED"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восс</w:t>
      </w:r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тановлены в родительских правах,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626FED"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6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26FED"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возвращены в кровные семьи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отношении одного родителя отменено ограничение в родительских правах.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Оформлена опека на безвозмездной основе кровными родственниками над 2 воспитанниками.</w:t>
      </w:r>
    </w:p>
    <w:p w:rsidR="00626FED" w:rsidRDefault="00626FED" w:rsidP="009823F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октября 2024 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2025 года </w:t>
      </w:r>
      <w:r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предотвращено попадание в учреждение и возвращено в кровную семью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8D3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687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876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едётся тесное сотрудниче</w:t>
      </w:r>
      <w:r w:rsidR="0068765E">
        <w:rPr>
          <w:rFonts w:ascii="Times New Roman" w:hAnsi="Times New Roman"/>
          <w:sz w:val="28"/>
          <w:szCs w:val="28"/>
        </w:rPr>
        <w:t>ство с кровными родственниками</w:t>
      </w:r>
      <w:r>
        <w:rPr>
          <w:rFonts w:ascii="Times New Roman" w:hAnsi="Times New Roman"/>
          <w:sz w:val="28"/>
          <w:szCs w:val="28"/>
        </w:rPr>
        <w:t xml:space="preserve">, направленное на возвращение детей в кровную семью.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предотвращения попадания ребёнка в учрежден</w:t>
      </w:r>
      <w:r w:rsidR="009362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ие, возвращения в кровную семью в Центре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разрабатываются и применяются новые технологии. Примером </w:t>
      </w:r>
      <w:r w:rsidR="009362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проект «Папа может!» для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достижения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целей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которого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решались задачи обучения, налаживания детско-родительских отношений, получения опыта совместного проживания отца и малолетнего ребёнка под наблюдением специалистов, консультирования и сопровождения семьи. Проект оказался востребованным ещё в двух семейных ситуациях с некоторыми изменениями.</w:t>
      </w:r>
      <w:r w:rsidR="009362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Проект «Папа может!» стал победителем в номинации «Моя семья – моя опора» региональной выставки-форума «Вместе – ради детей!»</w:t>
      </w:r>
    </w:p>
    <w:p w:rsidR="00626FED" w:rsidRDefault="00626FED" w:rsidP="00982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Специалисты учреждения принимают активное участие в работе </w:t>
      </w:r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межведомственного консилиума по вопросам обоснованности помещения детей в стационарные учреждения, </w:t>
      </w:r>
      <w:proofErr w:type="gramStart"/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</w:t>
      </w:r>
      <w:proofErr w:type="gramEnd"/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проведения которых устанавливается в стране и регионе, являются слушателями и выпускниками курсов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супервизии</w:t>
      </w:r>
      <w:proofErr w:type="spellEnd"/>
      <w:r w:rsidR="00936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проведения мотивационного интервью, ведения клубов «Устойчивая семья»</w:t>
      </w:r>
      <w:r w:rsidR="003766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26FED" w:rsidRDefault="00626FED" w:rsidP="00982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зимы 2024-2025 ещё три ребёнка были  возвращены в отцовскую кровную семью, когда для более осознанного и комфортного воссоединения семьи использовались механизмы проекта «Папа может!»</w:t>
      </w:r>
    </w:p>
    <w:p w:rsidR="003766E1" w:rsidRDefault="003766E1" w:rsidP="00637F4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B3736" w:rsidRPr="009861EA" w:rsidRDefault="005B3736" w:rsidP="009861EA">
      <w:pPr>
        <w:rPr>
          <w:rFonts w:ascii="Times New Roman" w:hAnsi="Times New Roman"/>
          <w:sz w:val="28"/>
          <w:szCs w:val="28"/>
        </w:rPr>
      </w:pPr>
    </w:p>
    <w:p w:rsidR="005B3736" w:rsidRPr="009861EA" w:rsidRDefault="005B3736" w:rsidP="009861EA">
      <w:pPr>
        <w:rPr>
          <w:rFonts w:ascii="Times New Roman" w:hAnsi="Times New Roman"/>
          <w:sz w:val="28"/>
          <w:szCs w:val="28"/>
        </w:rPr>
      </w:pPr>
    </w:p>
    <w:p w:rsidR="005B3736" w:rsidRPr="009861EA" w:rsidRDefault="005B3736" w:rsidP="009861EA">
      <w:pPr>
        <w:rPr>
          <w:rFonts w:ascii="Times New Roman" w:hAnsi="Times New Roman"/>
          <w:sz w:val="28"/>
          <w:szCs w:val="28"/>
        </w:rPr>
      </w:pPr>
    </w:p>
    <w:sectPr w:rsidR="005B3736" w:rsidRPr="009861EA" w:rsidSect="00EF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03" w:rsidRDefault="00D72A03" w:rsidP="005A4D0B">
      <w:pPr>
        <w:spacing w:after="0" w:line="240" w:lineRule="auto"/>
      </w:pPr>
      <w:r>
        <w:separator/>
      </w:r>
    </w:p>
  </w:endnote>
  <w:endnote w:type="continuationSeparator" w:id="0">
    <w:p w:rsidR="00D72A03" w:rsidRDefault="00D72A03" w:rsidP="005A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03" w:rsidRDefault="00D72A03" w:rsidP="005A4D0B">
      <w:pPr>
        <w:spacing w:after="0" w:line="240" w:lineRule="auto"/>
      </w:pPr>
      <w:r>
        <w:separator/>
      </w:r>
    </w:p>
  </w:footnote>
  <w:footnote w:type="continuationSeparator" w:id="0">
    <w:p w:rsidR="00D72A03" w:rsidRDefault="00D72A03" w:rsidP="005A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84" w:rsidRDefault="00FD2B84">
    <w:pPr>
      <w:pStyle w:val="aa"/>
      <w:jc w:val="center"/>
    </w:pPr>
    <w:fldSimple w:instr=" PAGE   \* MERGEFORMAT ">
      <w:r w:rsidR="00863125">
        <w:rPr>
          <w:noProof/>
        </w:rPr>
        <w:t>2</w:t>
      </w:r>
    </w:fldSimple>
  </w:p>
  <w:p w:rsidR="00FD2B84" w:rsidRDefault="00FD2B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1B3"/>
    <w:multiLevelType w:val="hybridMultilevel"/>
    <w:tmpl w:val="1D5CA19A"/>
    <w:lvl w:ilvl="0" w:tplc="2564ED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11D2"/>
    <w:multiLevelType w:val="hybridMultilevel"/>
    <w:tmpl w:val="AB1A8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220BC"/>
    <w:multiLevelType w:val="multilevel"/>
    <w:tmpl w:val="29F0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514B3"/>
    <w:multiLevelType w:val="hybridMultilevel"/>
    <w:tmpl w:val="99C4676E"/>
    <w:lvl w:ilvl="0" w:tplc="2564EDB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21988"/>
    <w:multiLevelType w:val="hybridMultilevel"/>
    <w:tmpl w:val="0AE6951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4AC7790"/>
    <w:multiLevelType w:val="hybridMultilevel"/>
    <w:tmpl w:val="68FCE49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37707208"/>
    <w:multiLevelType w:val="multilevel"/>
    <w:tmpl w:val="F418FEB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9E551E"/>
    <w:multiLevelType w:val="hybridMultilevel"/>
    <w:tmpl w:val="6B42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7189"/>
    <w:multiLevelType w:val="hybridMultilevel"/>
    <w:tmpl w:val="AD426590"/>
    <w:lvl w:ilvl="0" w:tplc="AFDAB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AF07E8"/>
    <w:multiLevelType w:val="multilevel"/>
    <w:tmpl w:val="170A38F8"/>
    <w:lvl w:ilvl="0">
      <w:start w:val="2"/>
      <w:numFmt w:val="decimal"/>
      <w:lvlText w:val="%1"/>
      <w:lvlJc w:val="left"/>
      <w:pPr>
        <w:ind w:left="877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7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2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"/>
      <w:lvlJc w:val="left"/>
      <w:pPr>
        <w:ind w:left="1105" w:hanging="360"/>
      </w:pPr>
      <w:rPr>
        <w:rFonts w:ascii="Wingdings" w:eastAsia="Times New Roman" w:hAnsi="Wingdings" w:hint="default"/>
        <w:w w:val="100"/>
        <w:sz w:val="28"/>
      </w:rPr>
    </w:lvl>
    <w:lvl w:ilvl="4">
      <w:numFmt w:val="bullet"/>
      <w:lvlText w:val="•"/>
      <w:lvlJc w:val="left"/>
      <w:pPr>
        <w:ind w:left="3216" w:hanging="360"/>
      </w:pPr>
    </w:lvl>
    <w:lvl w:ilvl="5">
      <w:numFmt w:val="bullet"/>
      <w:lvlText w:val="•"/>
      <w:lvlJc w:val="left"/>
      <w:pPr>
        <w:ind w:left="4274" w:hanging="360"/>
      </w:pPr>
    </w:lvl>
    <w:lvl w:ilvl="6">
      <w:numFmt w:val="bullet"/>
      <w:lvlText w:val="•"/>
      <w:lvlJc w:val="left"/>
      <w:pPr>
        <w:ind w:left="5333" w:hanging="360"/>
      </w:pPr>
    </w:lvl>
    <w:lvl w:ilvl="7">
      <w:numFmt w:val="bullet"/>
      <w:lvlText w:val="•"/>
      <w:lvlJc w:val="left"/>
      <w:pPr>
        <w:ind w:left="6391" w:hanging="360"/>
      </w:pPr>
    </w:lvl>
    <w:lvl w:ilvl="8">
      <w:numFmt w:val="bullet"/>
      <w:lvlText w:val="•"/>
      <w:lvlJc w:val="left"/>
      <w:pPr>
        <w:ind w:left="7449" w:hanging="360"/>
      </w:pPr>
    </w:lvl>
  </w:abstractNum>
  <w:abstractNum w:abstractNumId="10">
    <w:nsid w:val="54E1755E"/>
    <w:multiLevelType w:val="hybridMultilevel"/>
    <w:tmpl w:val="4B6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5852D3"/>
    <w:multiLevelType w:val="hybridMultilevel"/>
    <w:tmpl w:val="0D420E76"/>
    <w:lvl w:ilvl="0" w:tplc="2564ED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DF1BCA"/>
    <w:multiLevelType w:val="hybridMultilevel"/>
    <w:tmpl w:val="971A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463533"/>
    <w:multiLevelType w:val="hybridMultilevel"/>
    <w:tmpl w:val="5C5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E73BE9"/>
    <w:multiLevelType w:val="hybridMultilevel"/>
    <w:tmpl w:val="CDF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7"/>
  </w:num>
  <w:num w:numId="14">
    <w:abstractNumId w:val="3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2"/>
    <w:rsid w:val="0000329A"/>
    <w:rsid w:val="00006022"/>
    <w:rsid w:val="00007859"/>
    <w:rsid w:val="00007A10"/>
    <w:rsid w:val="00007B3E"/>
    <w:rsid w:val="00011D16"/>
    <w:rsid w:val="00012DAE"/>
    <w:rsid w:val="00012EEE"/>
    <w:rsid w:val="000155ED"/>
    <w:rsid w:val="00016682"/>
    <w:rsid w:val="000260A2"/>
    <w:rsid w:val="00026BD4"/>
    <w:rsid w:val="00036A3F"/>
    <w:rsid w:val="000428A1"/>
    <w:rsid w:val="00042C0F"/>
    <w:rsid w:val="00042DD4"/>
    <w:rsid w:val="00045335"/>
    <w:rsid w:val="0004556B"/>
    <w:rsid w:val="000469C0"/>
    <w:rsid w:val="00050E95"/>
    <w:rsid w:val="000519B6"/>
    <w:rsid w:val="00052D00"/>
    <w:rsid w:val="00053608"/>
    <w:rsid w:val="00053A88"/>
    <w:rsid w:val="000559D9"/>
    <w:rsid w:val="00066780"/>
    <w:rsid w:val="0006695A"/>
    <w:rsid w:val="00067852"/>
    <w:rsid w:val="00070085"/>
    <w:rsid w:val="00071689"/>
    <w:rsid w:val="0007205F"/>
    <w:rsid w:val="00074AAE"/>
    <w:rsid w:val="00075396"/>
    <w:rsid w:val="00075C2B"/>
    <w:rsid w:val="000762CB"/>
    <w:rsid w:val="00076B9E"/>
    <w:rsid w:val="000802B1"/>
    <w:rsid w:val="000807F3"/>
    <w:rsid w:val="00080959"/>
    <w:rsid w:val="00081A15"/>
    <w:rsid w:val="00081F2C"/>
    <w:rsid w:val="00083055"/>
    <w:rsid w:val="0008555D"/>
    <w:rsid w:val="00091128"/>
    <w:rsid w:val="0009162F"/>
    <w:rsid w:val="0009164C"/>
    <w:rsid w:val="0009214A"/>
    <w:rsid w:val="00092AD1"/>
    <w:rsid w:val="00093C85"/>
    <w:rsid w:val="00094923"/>
    <w:rsid w:val="00094D79"/>
    <w:rsid w:val="0009584B"/>
    <w:rsid w:val="00095BED"/>
    <w:rsid w:val="000A1C88"/>
    <w:rsid w:val="000A512A"/>
    <w:rsid w:val="000A5FBB"/>
    <w:rsid w:val="000A61B2"/>
    <w:rsid w:val="000B18D6"/>
    <w:rsid w:val="000B611D"/>
    <w:rsid w:val="000C0477"/>
    <w:rsid w:val="000C5A25"/>
    <w:rsid w:val="000C6F2A"/>
    <w:rsid w:val="000C728F"/>
    <w:rsid w:val="000C7499"/>
    <w:rsid w:val="000C7AEA"/>
    <w:rsid w:val="000C7BE3"/>
    <w:rsid w:val="000D00BC"/>
    <w:rsid w:val="000D1309"/>
    <w:rsid w:val="000D35BF"/>
    <w:rsid w:val="000D4A09"/>
    <w:rsid w:val="000D55E0"/>
    <w:rsid w:val="000D6CD5"/>
    <w:rsid w:val="000D6CE4"/>
    <w:rsid w:val="000D7A4B"/>
    <w:rsid w:val="000E067F"/>
    <w:rsid w:val="000E0FD0"/>
    <w:rsid w:val="000E260E"/>
    <w:rsid w:val="000E3CA7"/>
    <w:rsid w:val="000E4C32"/>
    <w:rsid w:val="000E5B35"/>
    <w:rsid w:val="000E6A29"/>
    <w:rsid w:val="000F2099"/>
    <w:rsid w:val="000F3714"/>
    <w:rsid w:val="000F5F31"/>
    <w:rsid w:val="000F6B28"/>
    <w:rsid w:val="00100D28"/>
    <w:rsid w:val="001016AA"/>
    <w:rsid w:val="00101D3B"/>
    <w:rsid w:val="00103DF3"/>
    <w:rsid w:val="00103FC6"/>
    <w:rsid w:val="00105E28"/>
    <w:rsid w:val="00105FF6"/>
    <w:rsid w:val="001071A0"/>
    <w:rsid w:val="0011031A"/>
    <w:rsid w:val="00110B56"/>
    <w:rsid w:val="0011163E"/>
    <w:rsid w:val="00111B60"/>
    <w:rsid w:val="0011210F"/>
    <w:rsid w:val="0011339D"/>
    <w:rsid w:val="00113A7A"/>
    <w:rsid w:val="00116932"/>
    <w:rsid w:val="001171D5"/>
    <w:rsid w:val="00117CFA"/>
    <w:rsid w:val="00121728"/>
    <w:rsid w:val="0012280E"/>
    <w:rsid w:val="00123F68"/>
    <w:rsid w:val="001266FE"/>
    <w:rsid w:val="0013013F"/>
    <w:rsid w:val="00134374"/>
    <w:rsid w:val="00135FF6"/>
    <w:rsid w:val="00136E32"/>
    <w:rsid w:val="00140758"/>
    <w:rsid w:val="00143E7A"/>
    <w:rsid w:val="00145446"/>
    <w:rsid w:val="001461B2"/>
    <w:rsid w:val="001468C6"/>
    <w:rsid w:val="001468D7"/>
    <w:rsid w:val="00146EA7"/>
    <w:rsid w:val="0014716D"/>
    <w:rsid w:val="00150B90"/>
    <w:rsid w:val="001511EF"/>
    <w:rsid w:val="00151A5C"/>
    <w:rsid w:val="00151FFF"/>
    <w:rsid w:val="00152EED"/>
    <w:rsid w:val="001537CC"/>
    <w:rsid w:val="00154393"/>
    <w:rsid w:val="00154B98"/>
    <w:rsid w:val="001557D7"/>
    <w:rsid w:val="00155915"/>
    <w:rsid w:val="00160406"/>
    <w:rsid w:val="0016042F"/>
    <w:rsid w:val="00162863"/>
    <w:rsid w:val="00162F6E"/>
    <w:rsid w:val="00163C45"/>
    <w:rsid w:val="0016468D"/>
    <w:rsid w:val="00165A3E"/>
    <w:rsid w:val="00167C5D"/>
    <w:rsid w:val="00170244"/>
    <w:rsid w:val="0017096C"/>
    <w:rsid w:val="00170C3B"/>
    <w:rsid w:val="00171A7B"/>
    <w:rsid w:val="00171E4C"/>
    <w:rsid w:val="00175BA9"/>
    <w:rsid w:val="001777F9"/>
    <w:rsid w:val="00182416"/>
    <w:rsid w:val="00184FA8"/>
    <w:rsid w:val="00190BE2"/>
    <w:rsid w:val="00191CAC"/>
    <w:rsid w:val="00192307"/>
    <w:rsid w:val="001932A7"/>
    <w:rsid w:val="00193EFA"/>
    <w:rsid w:val="001A025E"/>
    <w:rsid w:val="001A1268"/>
    <w:rsid w:val="001A157D"/>
    <w:rsid w:val="001A2C29"/>
    <w:rsid w:val="001A3A37"/>
    <w:rsid w:val="001A535B"/>
    <w:rsid w:val="001A5783"/>
    <w:rsid w:val="001A5D87"/>
    <w:rsid w:val="001A6F10"/>
    <w:rsid w:val="001A7035"/>
    <w:rsid w:val="001B003A"/>
    <w:rsid w:val="001B00C7"/>
    <w:rsid w:val="001B0BD9"/>
    <w:rsid w:val="001B25BC"/>
    <w:rsid w:val="001B72CA"/>
    <w:rsid w:val="001C115B"/>
    <w:rsid w:val="001C20C7"/>
    <w:rsid w:val="001C2BAF"/>
    <w:rsid w:val="001D22B0"/>
    <w:rsid w:val="001D4A20"/>
    <w:rsid w:val="001D6C2C"/>
    <w:rsid w:val="001E06B8"/>
    <w:rsid w:val="001E1444"/>
    <w:rsid w:val="001E249D"/>
    <w:rsid w:val="001E4949"/>
    <w:rsid w:val="001E5B22"/>
    <w:rsid w:val="001E7B37"/>
    <w:rsid w:val="001E7BF3"/>
    <w:rsid w:val="001F01C9"/>
    <w:rsid w:val="001F34A9"/>
    <w:rsid w:val="001F3BD2"/>
    <w:rsid w:val="001F3C80"/>
    <w:rsid w:val="001F43EE"/>
    <w:rsid w:val="001F4791"/>
    <w:rsid w:val="001F58CA"/>
    <w:rsid w:val="001F5E0E"/>
    <w:rsid w:val="001F67A3"/>
    <w:rsid w:val="001F7B00"/>
    <w:rsid w:val="00202A06"/>
    <w:rsid w:val="00202FAD"/>
    <w:rsid w:val="0020330B"/>
    <w:rsid w:val="0020390F"/>
    <w:rsid w:val="002108F8"/>
    <w:rsid w:val="00212AA7"/>
    <w:rsid w:val="00213C1F"/>
    <w:rsid w:val="00214433"/>
    <w:rsid w:val="00214D53"/>
    <w:rsid w:val="002178F7"/>
    <w:rsid w:val="002212DC"/>
    <w:rsid w:val="00221C8E"/>
    <w:rsid w:val="0022321F"/>
    <w:rsid w:val="002263BC"/>
    <w:rsid w:val="00232035"/>
    <w:rsid w:val="00241182"/>
    <w:rsid w:val="0024143A"/>
    <w:rsid w:val="00241600"/>
    <w:rsid w:val="002438CB"/>
    <w:rsid w:val="00243D58"/>
    <w:rsid w:val="00244B02"/>
    <w:rsid w:val="00246877"/>
    <w:rsid w:val="00247012"/>
    <w:rsid w:val="00250A12"/>
    <w:rsid w:val="00251A93"/>
    <w:rsid w:val="00251BF7"/>
    <w:rsid w:val="002527F2"/>
    <w:rsid w:val="00254A18"/>
    <w:rsid w:val="0025681F"/>
    <w:rsid w:val="00261522"/>
    <w:rsid w:val="0026220D"/>
    <w:rsid w:val="00262FCF"/>
    <w:rsid w:val="00263F4D"/>
    <w:rsid w:val="002645F0"/>
    <w:rsid w:val="00264D14"/>
    <w:rsid w:val="002656A7"/>
    <w:rsid w:val="00265E1C"/>
    <w:rsid w:val="00270736"/>
    <w:rsid w:val="00272E62"/>
    <w:rsid w:val="002742D6"/>
    <w:rsid w:val="0027706F"/>
    <w:rsid w:val="002801BD"/>
    <w:rsid w:val="00280C6F"/>
    <w:rsid w:val="002838BD"/>
    <w:rsid w:val="00284C25"/>
    <w:rsid w:val="00293BC7"/>
    <w:rsid w:val="002947B2"/>
    <w:rsid w:val="002947E7"/>
    <w:rsid w:val="00297401"/>
    <w:rsid w:val="002A1A94"/>
    <w:rsid w:val="002A30BE"/>
    <w:rsid w:val="002A31BA"/>
    <w:rsid w:val="002A37C4"/>
    <w:rsid w:val="002A4A52"/>
    <w:rsid w:val="002A5225"/>
    <w:rsid w:val="002A717D"/>
    <w:rsid w:val="002A730B"/>
    <w:rsid w:val="002A73A9"/>
    <w:rsid w:val="002B0157"/>
    <w:rsid w:val="002B245B"/>
    <w:rsid w:val="002B56C4"/>
    <w:rsid w:val="002C16E1"/>
    <w:rsid w:val="002C75B8"/>
    <w:rsid w:val="002C7A13"/>
    <w:rsid w:val="002D16B2"/>
    <w:rsid w:val="002D2F2C"/>
    <w:rsid w:val="002D2F5D"/>
    <w:rsid w:val="002D3054"/>
    <w:rsid w:val="002D3DDA"/>
    <w:rsid w:val="002D67DE"/>
    <w:rsid w:val="002E0B11"/>
    <w:rsid w:val="002E1351"/>
    <w:rsid w:val="002E1A94"/>
    <w:rsid w:val="002E2E24"/>
    <w:rsid w:val="002E49FA"/>
    <w:rsid w:val="002E5431"/>
    <w:rsid w:val="002E6695"/>
    <w:rsid w:val="002E7C1F"/>
    <w:rsid w:val="002F11BF"/>
    <w:rsid w:val="002F47B3"/>
    <w:rsid w:val="002F51C2"/>
    <w:rsid w:val="002F6212"/>
    <w:rsid w:val="00301D6F"/>
    <w:rsid w:val="00302042"/>
    <w:rsid w:val="0031343F"/>
    <w:rsid w:val="00313C29"/>
    <w:rsid w:val="0031506D"/>
    <w:rsid w:val="00315CA9"/>
    <w:rsid w:val="00317BA3"/>
    <w:rsid w:val="00320827"/>
    <w:rsid w:val="0032100E"/>
    <w:rsid w:val="003255ED"/>
    <w:rsid w:val="00325D1B"/>
    <w:rsid w:val="00332716"/>
    <w:rsid w:val="00333AE6"/>
    <w:rsid w:val="003346A6"/>
    <w:rsid w:val="003402EF"/>
    <w:rsid w:val="00340922"/>
    <w:rsid w:val="00342415"/>
    <w:rsid w:val="0034751E"/>
    <w:rsid w:val="00347571"/>
    <w:rsid w:val="00351C88"/>
    <w:rsid w:val="00355193"/>
    <w:rsid w:val="0035529F"/>
    <w:rsid w:val="00356E81"/>
    <w:rsid w:val="0035763F"/>
    <w:rsid w:val="00357ED2"/>
    <w:rsid w:val="003610D4"/>
    <w:rsid w:val="003629D7"/>
    <w:rsid w:val="003630C2"/>
    <w:rsid w:val="00363754"/>
    <w:rsid w:val="00363B6B"/>
    <w:rsid w:val="0036481B"/>
    <w:rsid w:val="00364CF9"/>
    <w:rsid w:val="003651B2"/>
    <w:rsid w:val="003708DF"/>
    <w:rsid w:val="00373D7B"/>
    <w:rsid w:val="00373F68"/>
    <w:rsid w:val="003765AE"/>
    <w:rsid w:val="003766E1"/>
    <w:rsid w:val="003773D2"/>
    <w:rsid w:val="003829CE"/>
    <w:rsid w:val="00382EBF"/>
    <w:rsid w:val="0038418E"/>
    <w:rsid w:val="00384DE7"/>
    <w:rsid w:val="0038774D"/>
    <w:rsid w:val="00387EDE"/>
    <w:rsid w:val="00390011"/>
    <w:rsid w:val="00390A47"/>
    <w:rsid w:val="003932CC"/>
    <w:rsid w:val="00394C34"/>
    <w:rsid w:val="003967EA"/>
    <w:rsid w:val="003969DC"/>
    <w:rsid w:val="003A06E4"/>
    <w:rsid w:val="003A0978"/>
    <w:rsid w:val="003A09E5"/>
    <w:rsid w:val="003A0C13"/>
    <w:rsid w:val="003A1591"/>
    <w:rsid w:val="003A276D"/>
    <w:rsid w:val="003A28EF"/>
    <w:rsid w:val="003A2948"/>
    <w:rsid w:val="003A39B2"/>
    <w:rsid w:val="003A5E37"/>
    <w:rsid w:val="003A74DA"/>
    <w:rsid w:val="003B24D5"/>
    <w:rsid w:val="003B2CE3"/>
    <w:rsid w:val="003B3CA9"/>
    <w:rsid w:val="003B3D95"/>
    <w:rsid w:val="003C024B"/>
    <w:rsid w:val="003C2AA9"/>
    <w:rsid w:val="003C59A6"/>
    <w:rsid w:val="003C625B"/>
    <w:rsid w:val="003C704A"/>
    <w:rsid w:val="003C72EB"/>
    <w:rsid w:val="003C7F57"/>
    <w:rsid w:val="003D030D"/>
    <w:rsid w:val="003D0712"/>
    <w:rsid w:val="003D192B"/>
    <w:rsid w:val="003D30E9"/>
    <w:rsid w:val="003D3BC4"/>
    <w:rsid w:val="003E0C35"/>
    <w:rsid w:val="003E3228"/>
    <w:rsid w:val="003E5FAD"/>
    <w:rsid w:val="003E709C"/>
    <w:rsid w:val="003F5225"/>
    <w:rsid w:val="003F5F25"/>
    <w:rsid w:val="003F73EF"/>
    <w:rsid w:val="00400427"/>
    <w:rsid w:val="004009E6"/>
    <w:rsid w:val="0040153B"/>
    <w:rsid w:val="004016C4"/>
    <w:rsid w:val="00402746"/>
    <w:rsid w:val="0040471A"/>
    <w:rsid w:val="0040728E"/>
    <w:rsid w:val="00412074"/>
    <w:rsid w:val="004122F7"/>
    <w:rsid w:val="004139E5"/>
    <w:rsid w:val="00413FB0"/>
    <w:rsid w:val="00414F26"/>
    <w:rsid w:val="004158F8"/>
    <w:rsid w:val="00415B53"/>
    <w:rsid w:val="00415B6C"/>
    <w:rsid w:val="00416162"/>
    <w:rsid w:val="0041775D"/>
    <w:rsid w:val="004201FE"/>
    <w:rsid w:val="00420AFB"/>
    <w:rsid w:val="00421244"/>
    <w:rsid w:val="00421A42"/>
    <w:rsid w:val="00422454"/>
    <w:rsid w:val="00422C8F"/>
    <w:rsid w:val="00422F0C"/>
    <w:rsid w:val="0042573C"/>
    <w:rsid w:val="00426A11"/>
    <w:rsid w:val="004318A4"/>
    <w:rsid w:val="0043271E"/>
    <w:rsid w:val="004352D2"/>
    <w:rsid w:val="004356FA"/>
    <w:rsid w:val="00437702"/>
    <w:rsid w:val="004427CC"/>
    <w:rsid w:val="00442F20"/>
    <w:rsid w:val="00443AEE"/>
    <w:rsid w:val="00447B14"/>
    <w:rsid w:val="004529D6"/>
    <w:rsid w:val="00453F6C"/>
    <w:rsid w:val="004606C1"/>
    <w:rsid w:val="004607E5"/>
    <w:rsid w:val="00460F99"/>
    <w:rsid w:val="00461E54"/>
    <w:rsid w:val="00462DA0"/>
    <w:rsid w:val="00464D42"/>
    <w:rsid w:val="0046576C"/>
    <w:rsid w:val="00466DFF"/>
    <w:rsid w:val="004671E4"/>
    <w:rsid w:val="00467CDF"/>
    <w:rsid w:val="00470C97"/>
    <w:rsid w:val="00471329"/>
    <w:rsid w:val="00473BA7"/>
    <w:rsid w:val="004746ED"/>
    <w:rsid w:val="00475D73"/>
    <w:rsid w:val="00476516"/>
    <w:rsid w:val="00482DB8"/>
    <w:rsid w:val="00483EBF"/>
    <w:rsid w:val="00484013"/>
    <w:rsid w:val="00485785"/>
    <w:rsid w:val="00486204"/>
    <w:rsid w:val="00487934"/>
    <w:rsid w:val="00493533"/>
    <w:rsid w:val="0049357E"/>
    <w:rsid w:val="00494192"/>
    <w:rsid w:val="0049584B"/>
    <w:rsid w:val="00495CA4"/>
    <w:rsid w:val="00497147"/>
    <w:rsid w:val="004A063A"/>
    <w:rsid w:val="004A09A6"/>
    <w:rsid w:val="004A0D89"/>
    <w:rsid w:val="004A1187"/>
    <w:rsid w:val="004A2ED2"/>
    <w:rsid w:val="004A3331"/>
    <w:rsid w:val="004A4DB1"/>
    <w:rsid w:val="004A7E22"/>
    <w:rsid w:val="004B0AA8"/>
    <w:rsid w:val="004B164A"/>
    <w:rsid w:val="004B299B"/>
    <w:rsid w:val="004B5135"/>
    <w:rsid w:val="004B781C"/>
    <w:rsid w:val="004B78E8"/>
    <w:rsid w:val="004B7E8D"/>
    <w:rsid w:val="004B7E9B"/>
    <w:rsid w:val="004C0943"/>
    <w:rsid w:val="004C0B0F"/>
    <w:rsid w:val="004C27D7"/>
    <w:rsid w:val="004D46B2"/>
    <w:rsid w:val="004D7C2F"/>
    <w:rsid w:val="004E1E26"/>
    <w:rsid w:val="004F03F9"/>
    <w:rsid w:val="004F0A78"/>
    <w:rsid w:val="004F14FC"/>
    <w:rsid w:val="004F1B78"/>
    <w:rsid w:val="004F3791"/>
    <w:rsid w:val="004F4294"/>
    <w:rsid w:val="005009D4"/>
    <w:rsid w:val="0050338D"/>
    <w:rsid w:val="005047F2"/>
    <w:rsid w:val="005053C4"/>
    <w:rsid w:val="005054CF"/>
    <w:rsid w:val="005079D2"/>
    <w:rsid w:val="00513D48"/>
    <w:rsid w:val="0051538A"/>
    <w:rsid w:val="005169CE"/>
    <w:rsid w:val="00516CB1"/>
    <w:rsid w:val="00522F86"/>
    <w:rsid w:val="00523226"/>
    <w:rsid w:val="005242CE"/>
    <w:rsid w:val="00524588"/>
    <w:rsid w:val="0052705D"/>
    <w:rsid w:val="00530DE0"/>
    <w:rsid w:val="00532A52"/>
    <w:rsid w:val="005338CA"/>
    <w:rsid w:val="00533DAC"/>
    <w:rsid w:val="00534DE5"/>
    <w:rsid w:val="0054134D"/>
    <w:rsid w:val="005418B5"/>
    <w:rsid w:val="00543413"/>
    <w:rsid w:val="00545011"/>
    <w:rsid w:val="00546544"/>
    <w:rsid w:val="00546909"/>
    <w:rsid w:val="00547870"/>
    <w:rsid w:val="00550EE3"/>
    <w:rsid w:val="00551DF7"/>
    <w:rsid w:val="00552C42"/>
    <w:rsid w:val="00554A5A"/>
    <w:rsid w:val="005558B5"/>
    <w:rsid w:val="005563E1"/>
    <w:rsid w:val="005629CF"/>
    <w:rsid w:val="00565D25"/>
    <w:rsid w:val="00571812"/>
    <w:rsid w:val="00571AD9"/>
    <w:rsid w:val="00580298"/>
    <w:rsid w:val="00581BDF"/>
    <w:rsid w:val="00584111"/>
    <w:rsid w:val="00584D9C"/>
    <w:rsid w:val="00586B64"/>
    <w:rsid w:val="0058723E"/>
    <w:rsid w:val="00587614"/>
    <w:rsid w:val="00590AB5"/>
    <w:rsid w:val="00591F49"/>
    <w:rsid w:val="00592DED"/>
    <w:rsid w:val="00593B26"/>
    <w:rsid w:val="00596101"/>
    <w:rsid w:val="005A19F4"/>
    <w:rsid w:val="005A3255"/>
    <w:rsid w:val="005A4549"/>
    <w:rsid w:val="005A4D0B"/>
    <w:rsid w:val="005A6D91"/>
    <w:rsid w:val="005B3119"/>
    <w:rsid w:val="005B3736"/>
    <w:rsid w:val="005B4011"/>
    <w:rsid w:val="005B6A47"/>
    <w:rsid w:val="005B6A7D"/>
    <w:rsid w:val="005C1613"/>
    <w:rsid w:val="005C237E"/>
    <w:rsid w:val="005C315A"/>
    <w:rsid w:val="005C578F"/>
    <w:rsid w:val="005C659F"/>
    <w:rsid w:val="005C7C6E"/>
    <w:rsid w:val="005D158A"/>
    <w:rsid w:val="005D4092"/>
    <w:rsid w:val="005D6056"/>
    <w:rsid w:val="005D710C"/>
    <w:rsid w:val="005E16D1"/>
    <w:rsid w:val="005E2C24"/>
    <w:rsid w:val="005E3A6C"/>
    <w:rsid w:val="005E3A86"/>
    <w:rsid w:val="005E3ED5"/>
    <w:rsid w:val="005E6339"/>
    <w:rsid w:val="005E7C57"/>
    <w:rsid w:val="005F1A4A"/>
    <w:rsid w:val="005F2515"/>
    <w:rsid w:val="005F3B07"/>
    <w:rsid w:val="005F795C"/>
    <w:rsid w:val="00600F22"/>
    <w:rsid w:val="0060146A"/>
    <w:rsid w:val="00601566"/>
    <w:rsid w:val="00602CDC"/>
    <w:rsid w:val="00602D86"/>
    <w:rsid w:val="00604077"/>
    <w:rsid w:val="00604B47"/>
    <w:rsid w:val="00605970"/>
    <w:rsid w:val="00606119"/>
    <w:rsid w:val="00606586"/>
    <w:rsid w:val="00610473"/>
    <w:rsid w:val="00611FA4"/>
    <w:rsid w:val="0061310A"/>
    <w:rsid w:val="006136FE"/>
    <w:rsid w:val="00616DC5"/>
    <w:rsid w:val="00620BD7"/>
    <w:rsid w:val="00621598"/>
    <w:rsid w:val="00621684"/>
    <w:rsid w:val="0062542B"/>
    <w:rsid w:val="006265E5"/>
    <w:rsid w:val="00626841"/>
    <w:rsid w:val="00626FED"/>
    <w:rsid w:val="00626FF6"/>
    <w:rsid w:val="006302EA"/>
    <w:rsid w:val="0063441C"/>
    <w:rsid w:val="006344FA"/>
    <w:rsid w:val="00635028"/>
    <w:rsid w:val="0063674B"/>
    <w:rsid w:val="00636D57"/>
    <w:rsid w:val="006370CE"/>
    <w:rsid w:val="00637F47"/>
    <w:rsid w:val="006405D7"/>
    <w:rsid w:val="00640E66"/>
    <w:rsid w:val="0064309A"/>
    <w:rsid w:val="0064795D"/>
    <w:rsid w:val="00650D4A"/>
    <w:rsid w:val="00651317"/>
    <w:rsid w:val="00652727"/>
    <w:rsid w:val="0065299A"/>
    <w:rsid w:val="006546C5"/>
    <w:rsid w:val="00657124"/>
    <w:rsid w:val="006575D2"/>
    <w:rsid w:val="006607FA"/>
    <w:rsid w:val="0066290D"/>
    <w:rsid w:val="00672755"/>
    <w:rsid w:val="006732D0"/>
    <w:rsid w:val="00674795"/>
    <w:rsid w:val="006767EB"/>
    <w:rsid w:val="006803B2"/>
    <w:rsid w:val="00686216"/>
    <w:rsid w:val="0068765E"/>
    <w:rsid w:val="0069369F"/>
    <w:rsid w:val="006941D2"/>
    <w:rsid w:val="006945D3"/>
    <w:rsid w:val="00697FBD"/>
    <w:rsid w:val="006A6A1F"/>
    <w:rsid w:val="006A7A81"/>
    <w:rsid w:val="006B3D3A"/>
    <w:rsid w:val="006B4F53"/>
    <w:rsid w:val="006B668A"/>
    <w:rsid w:val="006C0E98"/>
    <w:rsid w:val="006C1AA2"/>
    <w:rsid w:val="006C20E2"/>
    <w:rsid w:val="006C2136"/>
    <w:rsid w:val="006C299C"/>
    <w:rsid w:val="006C52DD"/>
    <w:rsid w:val="006D0C91"/>
    <w:rsid w:val="006D38BE"/>
    <w:rsid w:val="006D4174"/>
    <w:rsid w:val="006D4E7C"/>
    <w:rsid w:val="006D51BD"/>
    <w:rsid w:val="006D5D69"/>
    <w:rsid w:val="006D7A2D"/>
    <w:rsid w:val="006E0010"/>
    <w:rsid w:val="006E0093"/>
    <w:rsid w:val="006E2704"/>
    <w:rsid w:val="006E2FFA"/>
    <w:rsid w:val="006E351D"/>
    <w:rsid w:val="006E3AE8"/>
    <w:rsid w:val="006E3AF5"/>
    <w:rsid w:val="006E4549"/>
    <w:rsid w:val="006E5308"/>
    <w:rsid w:val="006E5719"/>
    <w:rsid w:val="006E7443"/>
    <w:rsid w:val="006F0967"/>
    <w:rsid w:val="006F1942"/>
    <w:rsid w:val="006F2414"/>
    <w:rsid w:val="006F2585"/>
    <w:rsid w:val="006F36D8"/>
    <w:rsid w:val="006F3ADD"/>
    <w:rsid w:val="006F5950"/>
    <w:rsid w:val="006F7299"/>
    <w:rsid w:val="00702BA4"/>
    <w:rsid w:val="00702E10"/>
    <w:rsid w:val="00705247"/>
    <w:rsid w:val="00705B81"/>
    <w:rsid w:val="00711311"/>
    <w:rsid w:val="007121C2"/>
    <w:rsid w:val="0071287F"/>
    <w:rsid w:val="0071524A"/>
    <w:rsid w:val="00721AA8"/>
    <w:rsid w:val="007226D5"/>
    <w:rsid w:val="0072323A"/>
    <w:rsid w:val="0072353C"/>
    <w:rsid w:val="007279DE"/>
    <w:rsid w:val="00732110"/>
    <w:rsid w:val="007337DF"/>
    <w:rsid w:val="00733D66"/>
    <w:rsid w:val="0073419C"/>
    <w:rsid w:val="0073462D"/>
    <w:rsid w:val="007350F8"/>
    <w:rsid w:val="007354AA"/>
    <w:rsid w:val="00736107"/>
    <w:rsid w:val="00740111"/>
    <w:rsid w:val="007403B0"/>
    <w:rsid w:val="007424E1"/>
    <w:rsid w:val="00744E5C"/>
    <w:rsid w:val="00746355"/>
    <w:rsid w:val="007543F1"/>
    <w:rsid w:val="00756BBF"/>
    <w:rsid w:val="00757206"/>
    <w:rsid w:val="0076439F"/>
    <w:rsid w:val="00764922"/>
    <w:rsid w:val="00765DA5"/>
    <w:rsid w:val="007715A3"/>
    <w:rsid w:val="00771F87"/>
    <w:rsid w:val="00773D9E"/>
    <w:rsid w:val="00776FFF"/>
    <w:rsid w:val="007770A6"/>
    <w:rsid w:val="007771D1"/>
    <w:rsid w:val="007843B1"/>
    <w:rsid w:val="007858D7"/>
    <w:rsid w:val="00786574"/>
    <w:rsid w:val="00790823"/>
    <w:rsid w:val="0079215A"/>
    <w:rsid w:val="0079325A"/>
    <w:rsid w:val="007947C2"/>
    <w:rsid w:val="00797E96"/>
    <w:rsid w:val="007A277D"/>
    <w:rsid w:val="007A2926"/>
    <w:rsid w:val="007A39E9"/>
    <w:rsid w:val="007A51B6"/>
    <w:rsid w:val="007A63C1"/>
    <w:rsid w:val="007A7307"/>
    <w:rsid w:val="007B1E02"/>
    <w:rsid w:val="007B2482"/>
    <w:rsid w:val="007B3585"/>
    <w:rsid w:val="007B58D6"/>
    <w:rsid w:val="007B5F2C"/>
    <w:rsid w:val="007C2AF7"/>
    <w:rsid w:val="007C4FB3"/>
    <w:rsid w:val="007C5188"/>
    <w:rsid w:val="007C53E0"/>
    <w:rsid w:val="007C5882"/>
    <w:rsid w:val="007C7C03"/>
    <w:rsid w:val="007D1F0C"/>
    <w:rsid w:val="007D2033"/>
    <w:rsid w:val="007D2ED5"/>
    <w:rsid w:val="007D38B9"/>
    <w:rsid w:val="007D4FE0"/>
    <w:rsid w:val="007D7932"/>
    <w:rsid w:val="007E0F7A"/>
    <w:rsid w:val="007E16EF"/>
    <w:rsid w:val="007E37AA"/>
    <w:rsid w:val="007E61B5"/>
    <w:rsid w:val="007E7057"/>
    <w:rsid w:val="007E706B"/>
    <w:rsid w:val="007F3683"/>
    <w:rsid w:val="007F37A2"/>
    <w:rsid w:val="007F40F4"/>
    <w:rsid w:val="007F503A"/>
    <w:rsid w:val="007F720A"/>
    <w:rsid w:val="007F7D27"/>
    <w:rsid w:val="007F7ED8"/>
    <w:rsid w:val="00801724"/>
    <w:rsid w:val="008032FC"/>
    <w:rsid w:val="00804773"/>
    <w:rsid w:val="00804F69"/>
    <w:rsid w:val="008052C0"/>
    <w:rsid w:val="00806B9E"/>
    <w:rsid w:val="00806F36"/>
    <w:rsid w:val="00807AB8"/>
    <w:rsid w:val="00812528"/>
    <w:rsid w:val="00817AC4"/>
    <w:rsid w:val="00820B6A"/>
    <w:rsid w:val="00821914"/>
    <w:rsid w:val="008229D5"/>
    <w:rsid w:val="00824D63"/>
    <w:rsid w:val="00826210"/>
    <w:rsid w:val="00830485"/>
    <w:rsid w:val="008326A4"/>
    <w:rsid w:val="008354E3"/>
    <w:rsid w:val="0083648F"/>
    <w:rsid w:val="008366C4"/>
    <w:rsid w:val="00841E3E"/>
    <w:rsid w:val="008424FE"/>
    <w:rsid w:val="00844740"/>
    <w:rsid w:val="00844824"/>
    <w:rsid w:val="00845413"/>
    <w:rsid w:val="00847E53"/>
    <w:rsid w:val="0085001A"/>
    <w:rsid w:val="00850A87"/>
    <w:rsid w:val="00854075"/>
    <w:rsid w:val="008540E7"/>
    <w:rsid w:val="00856CE7"/>
    <w:rsid w:val="0086017E"/>
    <w:rsid w:val="00861301"/>
    <w:rsid w:val="00861873"/>
    <w:rsid w:val="00863125"/>
    <w:rsid w:val="0086602D"/>
    <w:rsid w:val="00867058"/>
    <w:rsid w:val="00867653"/>
    <w:rsid w:val="008704D8"/>
    <w:rsid w:val="008716C0"/>
    <w:rsid w:val="00881D78"/>
    <w:rsid w:val="00882A5F"/>
    <w:rsid w:val="00882B1C"/>
    <w:rsid w:val="00882BF1"/>
    <w:rsid w:val="0088460B"/>
    <w:rsid w:val="00885515"/>
    <w:rsid w:val="00885F37"/>
    <w:rsid w:val="0088721F"/>
    <w:rsid w:val="008918B1"/>
    <w:rsid w:val="008922DB"/>
    <w:rsid w:val="0089240B"/>
    <w:rsid w:val="00892EDB"/>
    <w:rsid w:val="00894538"/>
    <w:rsid w:val="00894668"/>
    <w:rsid w:val="00894763"/>
    <w:rsid w:val="00894993"/>
    <w:rsid w:val="00895359"/>
    <w:rsid w:val="008961DE"/>
    <w:rsid w:val="00897E41"/>
    <w:rsid w:val="008A1D2D"/>
    <w:rsid w:val="008A6E47"/>
    <w:rsid w:val="008B01C6"/>
    <w:rsid w:val="008B061D"/>
    <w:rsid w:val="008B0DED"/>
    <w:rsid w:val="008B2581"/>
    <w:rsid w:val="008B3169"/>
    <w:rsid w:val="008B31A0"/>
    <w:rsid w:val="008B3DD5"/>
    <w:rsid w:val="008B7C7D"/>
    <w:rsid w:val="008C2AEE"/>
    <w:rsid w:val="008C502D"/>
    <w:rsid w:val="008C5A04"/>
    <w:rsid w:val="008C6311"/>
    <w:rsid w:val="008C664D"/>
    <w:rsid w:val="008D00DE"/>
    <w:rsid w:val="008D393B"/>
    <w:rsid w:val="008D53FD"/>
    <w:rsid w:val="008E01DB"/>
    <w:rsid w:val="008E0B0B"/>
    <w:rsid w:val="008E13E1"/>
    <w:rsid w:val="008E1B74"/>
    <w:rsid w:val="008E2F7A"/>
    <w:rsid w:val="008E2FB1"/>
    <w:rsid w:val="008E32E9"/>
    <w:rsid w:val="008E379A"/>
    <w:rsid w:val="008E392C"/>
    <w:rsid w:val="008E5B70"/>
    <w:rsid w:val="008E5EB2"/>
    <w:rsid w:val="008E6A16"/>
    <w:rsid w:val="008E6A43"/>
    <w:rsid w:val="008E71CD"/>
    <w:rsid w:val="008E7417"/>
    <w:rsid w:val="008F0FEA"/>
    <w:rsid w:val="008F3487"/>
    <w:rsid w:val="00900AC0"/>
    <w:rsid w:val="00902CCA"/>
    <w:rsid w:val="009045FD"/>
    <w:rsid w:val="009051AC"/>
    <w:rsid w:val="009055EE"/>
    <w:rsid w:val="00906E14"/>
    <w:rsid w:val="00910839"/>
    <w:rsid w:val="00911B42"/>
    <w:rsid w:val="00914018"/>
    <w:rsid w:val="00914BBD"/>
    <w:rsid w:val="0091757E"/>
    <w:rsid w:val="00917C7F"/>
    <w:rsid w:val="00923748"/>
    <w:rsid w:val="00925161"/>
    <w:rsid w:val="00925B8C"/>
    <w:rsid w:val="00925D59"/>
    <w:rsid w:val="00925F2F"/>
    <w:rsid w:val="0093064B"/>
    <w:rsid w:val="00930A5B"/>
    <w:rsid w:val="00935F25"/>
    <w:rsid w:val="0093611A"/>
    <w:rsid w:val="0093620A"/>
    <w:rsid w:val="00941C1A"/>
    <w:rsid w:val="00943699"/>
    <w:rsid w:val="009449C0"/>
    <w:rsid w:val="00946536"/>
    <w:rsid w:val="00950E07"/>
    <w:rsid w:val="009517EA"/>
    <w:rsid w:val="00953F58"/>
    <w:rsid w:val="00954DDC"/>
    <w:rsid w:val="009575FB"/>
    <w:rsid w:val="0096245C"/>
    <w:rsid w:val="00962C67"/>
    <w:rsid w:val="00967775"/>
    <w:rsid w:val="009705F6"/>
    <w:rsid w:val="00971C5B"/>
    <w:rsid w:val="00972F05"/>
    <w:rsid w:val="009735BF"/>
    <w:rsid w:val="00974760"/>
    <w:rsid w:val="00980AE0"/>
    <w:rsid w:val="00981B6A"/>
    <w:rsid w:val="009823FB"/>
    <w:rsid w:val="00983570"/>
    <w:rsid w:val="009836E4"/>
    <w:rsid w:val="0098467E"/>
    <w:rsid w:val="009861EA"/>
    <w:rsid w:val="009865FC"/>
    <w:rsid w:val="0099011A"/>
    <w:rsid w:val="009948D5"/>
    <w:rsid w:val="009966F7"/>
    <w:rsid w:val="00997DBA"/>
    <w:rsid w:val="009A0A01"/>
    <w:rsid w:val="009A4345"/>
    <w:rsid w:val="009A580E"/>
    <w:rsid w:val="009A662E"/>
    <w:rsid w:val="009B04F1"/>
    <w:rsid w:val="009B0BC4"/>
    <w:rsid w:val="009B0E97"/>
    <w:rsid w:val="009B172B"/>
    <w:rsid w:val="009B3628"/>
    <w:rsid w:val="009B5141"/>
    <w:rsid w:val="009B655C"/>
    <w:rsid w:val="009B68C2"/>
    <w:rsid w:val="009B6E7B"/>
    <w:rsid w:val="009B7B5E"/>
    <w:rsid w:val="009C0BB0"/>
    <w:rsid w:val="009C1A04"/>
    <w:rsid w:val="009C27F6"/>
    <w:rsid w:val="009C600C"/>
    <w:rsid w:val="009C65F6"/>
    <w:rsid w:val="009C75BA"/>
    <w:rsid w:val="009C7630"/>
    <w:rsid w:val="009D1746"/>
    <w:rsid w:val="009D5333"/>
    <w:rsid w:val="009D56BF"/>
    <w:rsid w:val="009E015D"/>
    <w:rsid w:val="009E1C1E"/>
    <w:rsid w:val="009E376C"/>
    <w:rsid w:val="009F0140"/>
    <w:rsid w:val="009F0A27"/>
    <w:rsid w:val="009F30EC"/>
    <w:rsid w:val="009F33A0"/>
    <w:rsid w:val="009F6801"/>
    <w:rsid w:val="009F71EF"/>
    <w:rsid w:val="009F7C7A"/>
    <w:rsid w:val="00A0122C"/>
    <w:rsid w:val="00A02AEF"/>
    <w:rsid w:val="00A02F2A"/>
    <w:rsid w:val="00A057B9"/>
    <w:rsid w:val="00A05912"/>
    <w:rsid w:val="00A06E3F"/>
    <w:rsid w:val="00A07EE4"/>
    <w:rsid w:val="00A10CB7"/>
    <w:rsid w:val="00A15937"/>
    <w:rsid w:val="00A16508"/>
    <w:rsid w:val="00A169C6"/>
    <w:rsid w:val="00A17DDA"/>
    <w:rsid w:val="00A21C46"/>
    <w:rsid w:val="00A22709"/>
    <w:rsid w:val="00A23620"/>
    <w:rsid w:val="00A23B85"/>
    <w:rsid w:val="00A24001"/>
    <w:rsid w:val="00A24659"/>
    <w:rsid w:val="00A251D8"/>
    <w:rsid w:val="00A260A1"/>
    <w:rsid w:val="00A26650"/>
    <w:rsid w:val="00A27EDB"/>
    <w:rsid w:val="00A3183B"/>
    <w:rsid w:val="00A31D37"/>
    <w:rsid w:val="00A32CC4"/>
    <w:rsid w:val="00A33CD4"/>
    <w:rsid w:val="00A35E35"/>
    <w:rsid w:val="00A35F5F"/>
    <w:rsid w:val="00A36175"/>
    <w:rsid w:val="00A40207"/>
    <w:rsid w:val="00A408F7"/>
    <w:rsid w:val="00A44408"/>
    <w:rsid w:val="00A448A8"/>
    <w:rsid w:val="00A47C95"/>
    <w:rsid w:val="00A53719"/>
    <w:rsid w:val="00A56D7A"/>
    <w:rsid w:val="00A56FA8"/>
    <w:rsid w:val="00A570F4"/>
    <w:rsid w:val="00A60F2A"/>
    <w:rsid w:val="00A62072"/>
    <w:rsid w:val="00A63A30"/>
    <w:rsid w:val="00A640EC"/>
    <w:rsid w:val="00A70477"/>
    <w:rsid w:val="00A72701"/>
    <w:rsid w:val="00A72D26"/>
    <w:rsid w:val="00A7350E"/>
    <w:rsid w:val="00A755EB"/>
    <w:rsid w:val="00A765D2"/>
    <w:rsid w:val="00A768EB"/>
    <w:rsid w:val="00A77C01"/>
    <w:rsid w:val="00A83FB7"/>
    <w:rsid w:val="00A852E0"/>
    <w:rsid w:val="00A92120"/>
    <w:rsid w:val="00A924DA"/>
    <w:rsid w:val="00A937F2"/>
    <w:rsid w:val="00A94267"/>
    <w:rsid w:val="00A9440E"/>
    <w:rsid w:val="00A9696C"/>
    <w:rsid w:val="00A97D0C"/>
    <w:rsid w:val="00AA2C73"/>
    <w:rsid w:val="00AB0377"/>
    <w:rsid w:val="00AB1DBB"/>
    <w:rsid w:val="00AB3C31"/>
    <w:rsid w:val="00AB5520"/>
    <w:rsid w:val="00AB6228"/>
    <w:rsid w:val="00AB6D17"/>
    <w:rsid w:val="00AC5984"/>
    <w:rsid w:val="00AC5ED3"/>
    <w:rsid w:val="00AC617D"/>
    <w:rsid w:val="00AD27ED"/>
    <w:rsid w:val="00AD6BF8"/>
    <w:rsid w:val="00AE1472"/>
    <w:rsid w:val="00AE1D94"/>
    <w:rsid w:val="00AE49AF"/>
    <w:rsid w:val="00AF020C"/>
    <w:rsid w:val="00AF0E2E"/>
    <w:rsid w:val="00AF0EA0"/>
    <w:rsid w:val="00AF2924"/>
    <w:rsid w:val="00AF2F31"/>
    <w:rsid w:val="00AF4019"/>
    <w:rsid w:val="00AF4652"/>
    <w:rsid w:val="00AF490B"/>
    <w:rsid w:val="00AF627F"/>
    <w:rsid w:val="00AF6D53"/>
    <w:rsid w:val="00AF743D"/>
    <w:rsid w:val="00AF7FD8"/>
    <w:rsid w:val="00B03129"/>
    <w:rsid w:val="00B04BE7"/>
    <w:rsid w:val="00B0636E"/>
    <w:rsid w:val="00B077CB"/>
    <w:rsid w:val="00B07A83"/>
    <w:rsid w:val="00B07CF3"/>
    <w:rsid w:val="00B10244"/>
    <w:rsid w:val="00B121E5"/>
    <w:rsid w:val="00B126FF"/>
    <w:rsid w:val="00B13770"/>
    <w:rsid w:val="00B1550F"/>
    <w:rsid w:val="00B15EBA"/>
    <w:rsid w:val="00B17412"/>
    <w:rsid w:val="00B17501"/>
    <w:rsid w:val="00B2068C"/>
    <w:rsid w:val="00B22675"/>
    <w:rsid w:val="00B239AA"/>
    <w:rsid w:val="00B24314"/>
    <w:rsid w:val="00B31CC0"/>
    <w:rsid w:val="00B338FF"/>
    <w:rsid w:val="00B33A34"/>
    <w:rsid w:val="00B36F54"/>
    <w:rsid w:val="00B404B6"/>
    <w:rsid w:val="00B415BD"/>
    <w:rsid w:val="00B42990"/>
    <w:rsid w:val="00B45197"/>
    <w:rsid w:val="00B452A6"/>
    <w:rsid w:val="00B464F7"/>
    <w:rsid w:val="00B47056"/>
    <w:rsid w:val="00B476EA"/>
    <w:rsid w:val="00B500AA"/>
    <w:rsid w:val="00B51A28"/>
    <w:rsid w:val="00B617BD"/>
    <w:rsid w:val="00B62DCA"/>
    <w:rsid w:val="00B717A3"/>
    <w:rsid w:val="00B73938"/>
    <w:rsid w:val="00B74825"/>
    <w:rsid w:val="00B74E27"/>
    <w:rsid w:val="00B74F12"/>
    <w:rsid w:val="00B760E2"/>
    <w:rsid w:val="00B776D6"/>
    <w:rsid w:val="00B80A85"/>
    <w:rsid w:val="00B81A4E"/>
    <w:rsid w:val="00B84186"/>
    <w:rsid w:val="00B872D9"/>
    <w:rsid w:val="00B87692"/>
    <w:rsid w:val="00B87889"/>
    <w:rsid w:val="00B90AE1"/>
    <w:rsid w:val="00B919ED"/>
    <w:rsid w:val="00B93503"/>
    <w:rsid w:val="00B94963"/>
    <w:rsid w:val="00B95BF6"/>
    <w:rsid w:val="00B95E6F"/>
    <w:rsid w:val="00BA0388"/>
    <w:rsid w:val="00BA0B0F"/>
    <w:rsid w:val="00BA3226"/>
    <w:rsid w:val="00BA53E1"/>
    <w:rsid w:val="00BA5903"/>
    <w:rsid w:val="00BB0819"/>
    <w:rsid w:val="00BB40C3"/>
    <w:rsid w:val="00BB7417"/>
    <w:rsid w:val="00BB79D5"/>
    <w:rsid w:val="00BB7DB3"/>
    <w:rsid w:val="00BC00EA"/>
    <w:rsid w:val="00BC51FE"/>
    <w:rsid w:val="00BD16F3"/>
    <w:rsid w:val="00BD1D05"/>
    <w:rsid w:val="00BD234E"/>
    <w:rsid w:val="00BD345E"/>
    <w:rsid w:val="00BD4467"/>
    <w:rsid w:val="00BD536D"/>
    <w:rsid w:val="00BD69AE"/>
    <w:rsid w:val="00BE4660"/>
    <w:rsid w:val="00BE477C"/>
    <w:rsid w:val="00BE55CE"/>
    <w:rsid w:val="00BE56EF"/>
    <w:rsid w:val="00BF0182"/>
    <w:rsid w:val="00BF02BA"/>
    <w:rsid w:val="00BF2ECF"/>
    <w:rsid w:val="00BF3EF9"/>
    <w:rsid w:val="00BF4A72"/>
    <w:rsid w:val="00BF4DD5"/>
    <w:rsid w:val="00BF550D"/>
    <w:rsid w:val="00BF6190"/>
    <w:rsid w:val="00BF7574"/>
    <w:rsid w:val="00C02AC8"/>
    <w:rsid w:val="00C0430F"/>
    <w:rsid w:val="00C05285"/>
    <w:rsid w:val="00C059EE"/>
    <w:rsid w:val="00C07390"/>
    <w:rsid w:val="00C10378"/>
    <w:rsid w:val="00C1284A"/>
    <w:rsid w:val="00C15046"/>
    <w:rsid w:val="00C150BF"/>
    <w:rsid w:val="00C16363"/>
    <w:rsid w:val="00C17A4C"/>
    <w:rsid w:val="00C20867"/>
    <w:rsid w:val="00C20CF4"/>
    <w:rsid w:val="00C21CD0"/>
    <w:rsid w:val="00C23729"/>
    <w:rsid w:val="00C247D0"/>
    <w:rsid w:val="00C24BEA"/>
    <w:rsid w:val="00C31C67"/>
    <w:rsid w:val="00C322E8"/>
    <w:rsid w:val="00C32359"/>
    <w:rsid w:val="00C33BEA"/>
    <w:rsid w:val="00C35235"/>
    <w:rsid w:val="00C3765C"/>
    <w:rsid w:val="00C4277F"/>
    <w:rsid w:val="00C46221"/>
    <w:rsid w:val="00C47A53"/>
    <w:rsid w:val="00C50EF6"/>
    <w:rsid w:val="00C50FAE"/>
    <w:rsid w:val="00C51663"/>
    <w:rsid w:val="00C5199B"/>
    <w:rsid w:val="00C533A9"/>
    <w:rsid w:val="00C54C7F"/>
    <w:rsid w:val="00C645B0"/>
    <w:rsid w:val="00C64ECA"/>
    <w:rsid w:val="00C672BD"/>
    <w:rsid w:val="00C71F71"/>
    <w:rsid w:val="00C725A9"/>
    <w:rsid w:val="00C73E3F"/>
    <w:rsid w:val="00C74916"/>
    <w:rsid w:val="00C75DAA"/>
    <w:rsid w:val="00C76088"/>
    <w:rsid w:val="00C767A1"/>
    <w:rsid w:val="00C80D96"/>
    <w:rsid w:val="00C817CB"/>
    <w:rsid w:val="00C822BE"/>
    <w:rsid w:val="00C82BD1"/>
    <w:rsid w:val="00C83703"/>
    <w:rsid w:val="00C9281C"/>
    <w:rsid w:val="00C96CE0"/>
    <w:rsid w:val="00CA038E"/>
    <w:rsid w:val="00CB150F"/>
    <w:rsid w:val="00CB22B2"/>
    <w:rsid w:val="00CB305C"/>
    <w:rsid w:val="00CB3E4F"/>
    <w:rsid w:val="00CB4F02"/>
    <w:rsid w:val="00CB67E8"/>
    <w:rsid w:val="00CC055E"/>
    <w:rsid w:val="00CC4269"/>
    <w:rsid w:val="00CC4CD8"/>
    <w:rsid w:val="00CC4FAC"/>
    <w:rsid w:val="00CC5826"/>
    <w:rsid w:val="00CC6BD9"/>
    <w:rsid w:val="00CD0A59"/>
    <w:rsid w:val="00CD1E33"/>
    <w:rsid w:val="00CD4F09"/>
    <w:rsid w:val="00CD5FA8"/>
    <w:rsid w:val="00CD6C23"/>
    <w:rsid w:val="00CE1978"/>
    <w:rsid w:val="00CE2515"/>
    <w:rsid w:val="00CE2FEC"/>
    <w:rsid w:val="00CE4278"/>
    <w:rsid w:val="00CE5474"/>
    <w:rsid w:val="00CE5E3D"/>
    <w:rsid w:val="00CE62DC"/>
    <w:rsid w:val="00CE6D13"/>
    <w:rsid w:val="00CE79CA"/>
    <w:rsid w:val="00CF05ED"/>
    <w:rsid w:val="00CF15C2"/>
    <w:rsid w:val="00CF2016"/>
    <w:rsid w:val="00CF2F67"/>
    <w:rsid w:val="00CF39F9"/>
    <w:rsid w:val="00CF44F5"/>
    <w:rsid w:val="00CF5237"/>
    <w:rsid w:val="00CF532E"/>
    <w:rsid w:val="00CF5E26"/>
    <w:rsid w:val="00CF714E"/>
    <w:rsid w:val="00D030B7"/>
    <w:rsid w:val="00D0366E"/>
    <w:rsid w:val="00D04C0D"/>
    <w:rsid w:val="00D0580D"/>
    <w:rsid w:val="00D05EA1"/>
    <w:rsid w:val="00D05F7C"/>
    <w:rsid w:val="00D060B5"/>
    <w:rsid w:val="00D076DE"/>
    <w:rsid w:val="00D0784B"/>
    <w:rsid w:val="00D105F8"/>
    <w:rsid w:val="00D140F6"/>
    <w:rsid w:val="00D142C3"/>
    <w:rsid w:val="00D147FA"/>
    <w:rsid w:val="00D175A9"/>
    <w:rsid w:val="00D178F6"/>
    <w:rsid w:val="00D228F9"/>
    <w:rsid w:val="00D24083"/>
    <w:rsid w:val="00D2572C"/>
    <w:rsid w:val="00D26B76"/>
    <w:rsid w:val="00D32951"/>
    <w:rsid w:val="00D3298E"/>
    <w:rsid w:val="00D33F7F"/>
    <w:rsid w:val="00D34633"/>
    <w:rsid w:val="00D3530E"/>
    <w:rsid w:val="00D35FF3"/>
    <w:rsid w:val="00D36086"/>
    <w:rsid w:val="00D36709"/>
    <w:rsid w:val="00D36867"/>
    <w:rsid w:val="00D40866"/>
    <w:rsid w:val="00D40CC1"/>
    <w:rsid w:val="00D41630"/>
    <w:rsid w:val="00D44CC0"/>
    <w:rsid w:val="00D454C9"/>
    <w:rsid w:val="00D47F26"/>
    <w:rsid w:val="00D53462"/>
    <w:rsid w:val="00D54184"/>
    <w:rsid w:val="00D547B7"/>
    <w:rsid w:val="00D5750C"/>
    <w:rsid w:val="00D63D1E"/>
    <w:rsid w:val="00D66266"/>
    <w:rsid w:val="00D66452"/>
    <w:rsid w:val="00D66CD8"/>
    <w:rsid w:val="00D67318"/>
    <w:rsid w:val="00D7178B"/>
    <w:rsid w:val="00D721BA"/>
    <w:rsid w:val="00D72A03"/>
    <w:rsid w:val="00D731B8"/>
    <w:rsid w:val="00D767CC"/>
    <w:rsid w:val="00D7790B"/>
    <w:rsid w:val="00D828DF"/>
    <w:rsid w:val="00D83828"/>
    <w:rsid w:val="00D83FD5"/>
    <w:rsid w:val="00D84023"/>
    <w:rsid w:val="00D852EB"/>
    <w:rsid w:val="00D85FC0"/>
    <w:rsid w:val="00D877C1"/>
    <w:rsid w:val="00D87C2D"/>
    <w:rsid w:val="00D91F25"/>
    <w:rsid w:val="00D959E1"/>
    <w:rsid w:val="00D964DD"/>
    <w:rsid w:val="00DB11FA"/>
    <w:rsid w:val="00DB284B"/>
    <w:rsid w:val="00DB32AD"/>
    <w:rsid w:val="00DB3A6D"/>
    <w:rsid w:val="00DB46B8"/>
    <w:rsid w:val="00DB4F2F"/>
    <w:rsid w:val="00DB7B48"/>
    <w:rsid w:val="00DC0CDD"/>
    <w:rsid w:val="00DC2D1C"/>
    <w:rsid w:val="00DC55DB"/>
    <w:rsid w:val="00DC6989"/>
    <w:rsid w:val="00DC6AE7"/>
    <w:rsid w:val="00DC6F75"/>
    <w:rsid w:val="00DD009D"/>
    <w:rsid w:val="00DD2606"/>
    <w:rsid w:val="00DD319E"/>
    <w:rsid w:val="00DD6590"/>
    <w:rsid w:val="00DD6991"/>
    <w:rsid w:val="00DD6FAA"/>
    <w:rsid w:val="00DD7A90"/>
    <w:rsid w:val="00DD7AB7"/>
    <w:rsid w:val="00DE0048"/>
    <w:rsid w:val="00DE1F18"/>
    <w:rsid w:val="00DE34B8"/>
    <w:rsid w:val="00DE4D08"/>
    <w:rsid w:val="00DE551B"/>
    <w:rsid w:val="00DE58B5"/>
    <w:rsid w:val="00DE7863"/>
    <w:rsid w:val="00DF04AE"/>
    <w:rsid w:val="00DF26E8"/>
    <w:rsid w:val="00DF2767"/>
    <w:rsid w:val="00DF3894"/>
    <w:rsid w:val="00DF51A8"/>
    <w:rsid w:val="00DF6786"/>
    <w:rsid w:val="00DF769C"/>
    <w:rsid w:val="00E0049C"/>
    <w:rsid w:val="00E00C7C"/>
    <w:rsid w:val="00E12008"/>
    <w:rsid w:val="00E1461C"/>
    <w:rsid w:val="00E15AC6"/>
    <w:rsid w:val="00E1675C"/>
    <w:rsid w:val="00E16B28"/>
    <w:rsid w:val="00E17EC6"/>
    <w:rsid w:val="00E21451"/>
    <w:rsid w:val="00E215FA"/>
    <w:rsid w:val="00E216EF"/>
    <w:rsid w:val="00E21EFE"/>
    <w:rsid w:val="00E2221A"/>
    <w:rsid w:val="00E2297D"/>
    <w:rsid w:val="00E23412"/>
    <w:rsid w:val="00E23BA8"/>
    <w:rsid w:val="00E24F43"/>
    <w:rsid w:val="00E251B4"/>
    <w:rsid w:val="00E2545D"/>
    <w:rsid w:val="00E26C60"/>
    <w:rsid w:val="00E27982"/>
    <w:rsid w:val="00E3079F"/>
    <w:rsid w:val="00E32EF8"/>
    <w:rsid w:val="00E34BDF"/>
    <w:rsid w:val="00E34D88"/>
    <w:rsid w:val="00E34F84"/>
    <w:rsid w:val="00E37599"/>
    <w:rsid w:val="00E40AC6"/>
    <w:rsid w:val="00E41663"/>
    <w:rsid w:val="00E42597"/>
    <w:rsid w:val="00E428FF"/>
    <w:rsid w:val="00E43DAB"/>
    <w:rsid w:val="00E4441D"/>
    <w:rsid w:val="00E53308"/>
    <w:rsid w:val="00E5588D"/>
    <w:rsid w:val="00E56717"/>
    <w:rsid w:val="00E6162A"/>
    <w:rsid w:val="00E6294E"/>
    <w:rsid w:val="00E63AD4"/>
    <w:rsid w:val="00E64F03"/>
    <w:rsid w:val="00E65465"/>
    <w:rsid w:val="00E666D8"/>
    <w:rsid w:val="00E671A5"/>
    <w:rsid w:val="00E723EE"/>
    <w:rsid w:val="00E72BBE"/>
    <w:rsid w:val="00E75120"/>
    <w:rsid w:val="00E760D6"/>
    <w:rsid w:val="00E7676B"/>
    <w:rsid w:val="00E8225F"/>
    <w:rsid w:val="00E82B38"/>
    <w:rsid w:val="00E83D90"/>
    <w:rsid w:val="00E85104"/>
    <w:rsid w:val="00E9049F"/>
    <w:rsid w:val="00E923C4"/>
    <w:rsid w:val="00E93174"/>
    <w:rsid w:val="00E97AF1"/>
    <w:rsid w:val="00EA0FB5"/>
    <w:rsid w:val="00EA3CD1"/>
    <w:rsid w:val="00EA4997"/>
    <w:rsid w:val="00EA5454"/>
    <w:rsid w:val="00EA6012"/>
    <w:rsid w:val="00EA6368"/>
    <w:rsid w:val="00EA6A3A"/>
    <w:rsid w:val="00EB28E6"/>
    <w:rsid w:val="00EB5187"/>
    <w:rsid w:val="00EB52A8"/>
    <w:rsid w:val="00EB562A"/>
    <w:rsid w:val="00EB58A5"/>
    <w:rsid w:val="00EB62EB"/>
    <w:rsid w:val="00EB6621"/>
    <w:rsid w:val="00EC5043"/>
    <w:rsid w:val="00EC61D9"/>
    <w:rsid w:val="00ED442C"/>
    <w:rsid w:val="00ED6F4F"/>
    <w:rsid w:val="00EE07B2"/>
    <w:rsid w:val="00EE16A2"/>
    <w:rsid w:val="00EE292A"/>
    <w:rsid w:val="00EE3E01"/>
    <w:rsid w:val="00EE447C"/>
    <w:rsid w:val="00EE7297"/>
    <w:rsid w:val="00EF0947"/>
    <w:rsid w:val="00EF0B8F"/>
    <w:rsid w:val="00EF1336"/>
    <w:rsid w:val="00EF1F04"/>
    <w:rsid w:val="00EF20DE"/>
    <w:rsid w:val="00EF27E4"/>
    <w:rsid w:val="00EF2DE5"/>
    <w:rsid w:val="00EF3191"/>
    <w:rsid w:val="00EF39D7"/>
    <w:rsid w:val="00EF4F12"/>
    <w:rsid w:val="00EF5FA3"/>
    <w:rsid w:val="00F02A5D"/>
    <w:rsid w:val="00F0305C"/>
    <w:rsid w:val="00F1074F"/>
    <w:rsid w:val="00F10D19"/>
    <w:rsid w:val="00F11016"/>
    <w:rsid w:val="00F12175"/>
    <w:rsid w:val="00F12317"/>
    <w:rsid w:val="00F12D33"/>
    <w:rsid w:val="00F13F99"/>
    <w:rsid w:val="00F154A0"/>
    <w:rsid w:val="00F16174"/>
    <w:rsid w:val="00F17D6C"/>
    <w:rsid w:val="00F20364"/>
    <w:rsid w:val="00F2117C"/>
    <w:rsid w:val="00F24CC1"/>
    <w:rsid w:val="00F27041"/>
    <w:rsid w:val="00F273FF"/>
    <w:rsid w:val="00F27A87"/>
    <w:rsid w:val="00F30A4D"/>
    <w:rsid w:val="00F31C28"/>
    <w:rsid w:val="00F31E01"/>
    <w:rsid w:val="00F3229B"/>
    <w:rsid w:val="00F330FE"/>
    <w:rsid w:val="00F3470F"/>
    <w:rsid w:val="00F35D71"/>
    <w:rsid w:val="00F35E07"/>
    <w:rsid w:val="00F360AF"/>
    <w:rsid w:val="00F36E59"/>
    <w:rsid w:val="00F4227A"/>
    <w:rsid w:val="00F42807"/>
    <w:rsid w:val="00F446FE"/>
    <w:rsid w:val="00F44AF8"/>
    <w:rsid w:val="00F4534D"/>
    <w:rsid w:val="00F50888"/>
    <w:rsid w:val="00F515A5"/>
    <w:rsid w:val="00F549CB"/>
    <w:rsid w:val="00F6463C"/>
    <w:rsid w:val="00F64E25"/>
    <w:rsid w:val="00F654BE"/>
    <w:rsid w:val="00F657D2"/>
    <w:rsid w:val="00F66D22"/>
    <w:rsid w:val="00F678E3"/>
    <w:rsid w:val="00F71805"/>
    <w:rsid w:val="00F72F69"/>
    <w:rsid w:val="00F76DFD"/>
    <w:rsid w:val="00F8112A"/>
    <w:rsid w:val="00F816A1"/>
    <w:rsid w:val="00F816EC"/>
    <w:rsid w:val="00F825A8"/>
    <w:rsid w:val="00F831AD"/>
    <w:rsid w:val="00F903C1"/>
    <w:rsid w:val="00F90827"/>
    <w:rsid w:val="00F9161C"/>
    <w:rsid w:val="00FA1305"/>
    <w:rsid w:val="00FB0EE1"/>
    <w:rsid w:val="00FB1710"/>
    <w:rsid w:val="00FB1EF6"/>
    <w:rsid w:val="00FB7D5F"/>
    <w:rsid w:val="00FC130E"/>
    <w:rsid w:val="00FC2C2D"/>
    <w:rsid w:val="00FC6F3C"/>
    <w:rsid w:val="00FC7487"/>
    <w:rsid w:val="00FC7919"/>
    <w:rsid w:val="00FC7EA5"/>
    <w:rsid w:val="00FD0224"/>
    <w:rsid w:val="00FD2634"/>
    <w:rsid w:val="00FD2B84"/>
    <w:rsid w:val="00FD46CD"/>
    <w:rsid w:val="00FD54EE"/>
    <w:rsid w:val="00FD59C8"/>
    <w:rsid w:val="00FD696A"/>
    <w:rsid w:val="00FE0732"/>
    <w:rsid w:val="00FE3645"/>
    <w:rsid w:val="00FE53D1"/>
    <w:rsid w:val="00FE6B3E"/>
    <w:rsid w:val="00FE6BB7"/>
    <w:rsid w:val="00FE6C41"/>
    <w:rsid w:val="00FE6F13"/>
    <w:rsid w:val="00FF2281"/>
    <w:rsid w:val="00FF4F5C"/>
    <w:rsid w:val="00FF536A"/>
    <w:rsid w:val="00FF6324"/>
    <w:rsid w:val="00FF679C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A1D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941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16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1D2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41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62A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46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4D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64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64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qFormat/>
    <w:rsid w:val="00262FCF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FD59C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Курсив"/>
    <w:aliases w:val="Интервал -1 pt"/>
    <w:basedOn w:val="21"/>
    <w:uiPriority w:val="99"/>
    <w:rsid w:val="00FD59C8"/>
    <w:rPr>
      <w:i/>
      <w:iCs/>
      <w:color w:val="000000"/>
      <w:spacing w:val="-20"/>
      <w:w w:val="100"/>
      <w:position w:val="0"/>
      <w:lang w:val="ru-RU" w:eastAsia="ru-RU"/>
    </w:rPr>
  </w:style>
  <w:style w:type="character" w:customStyle="1" w:styleId="23">
    <w:name w:val="Основной текст (2)"/>
    <w:basedOn w:val="21"/>
    <w:uiPriority w:val="99"/>
    <w:rsid w:val="00FD59C8"/>
    <w:rPr>
      <w:color w:val="000000"/>
      <w:spacing w:val="0"/>
      <w:w w:val="100"/>
      <w:position w:val="0"/>
      <w:lang w:val="ru-RU" w:eastAsia="ru-RU"/>
    </w:rPr>
  </w:style>
  <w:style w:type="character" w:customStyle="1" w:styleId="2Calibri">
    <w:name w:val="Основной текст (2) + Calibri"/>
    <w:aliases w:val="13 pt,Полужирный,Масштаб 66%"/>
    <w:basedOn w:val="21"/>
    <w:uiPriority w:val="99"/>
    <w:rsid w:val="00FD59C8"/>
    <w:rPr>
      <w:rFonts w:ascii="Calibri" w:eastAsia="Times New Roman" w:hAnsi="Calibri" w:cs="Calibri"/>
      <w:b/>
      <w:bCs/>
      <w:color w:val="000000"/>
      <w:spacing w:val="0"/>
      <w:w w:val="66"/>
      <w:position w:val="0"/>
      <w:sz w:val="26"/>
      <w:szCs w:val="26"/>
      <w:lang w:val="ru-RU" w:eastAsia="ru-RU"/>
    </w:rPr>
  </w:style>
  <w:style w:type="character" w:customStyle="1" w:styleId="24">
    <w:name w:val="Основной текст (2) + Малые прописные"/>
    <w:basedOn w:val="21"/>
    <w:uiPriority w:val="99"/>
    <w:rsid w:val="00FD59C8"/>
    <w:rPr>
      <w:smallCaps/>
      <w:color w:val="000000"/>
      <w:spacing w:val="0"/>
      <w:w w:val="100"/>
      <w:position w:val="0"/>
      <w:lang w:val="ru-RU" w:eastAsia="ru-RU"/>
    </w:rPr>
  </w:style>
  <w:style w:type="paragraph" w:styleId="a8">
    <w:name w:val="No Spacing"/>
    <w:link w:val="a9"/>
    <w:uiPriority w:val="99"/>
    <w:qFormat/>
    <w:rsid w:val="0041775D"/>
    <w:rPr>
      <w:rFonts w:ascii="Times New Roman" w:hAnsi="Times New Roman"/>
      <w:sz w:val="24"/>
      <w:szCs w:val="22"/>
    </w:rPr>
  </w:style>
  <w:style w:type="character" w:customStyle="1" w:styleId="a9">
    <w:name w:val="Без интервала Знак"/>
    <w:link w:val="a8"/>
    <w:uiPriority w:val="99"/>
    <w:locked/>
    <w:rsid w:val="0041775D"/>
    <w:rPr>
      <w:rFonts w:ascii="Times New Roman" w:hAnsi="Times New Roman"/>
      <w:sz w:val="24"/>
      <w:szCs w:val="22"/>
      <w:lang w:bidi="ar-SA"/>
    </w:rPr>
  </w:style>
  <w:style w:type="paragraph" w:styleId="aa">
    <w:name w:val="header"/>
    <w:basedOn w:val="a"/>
    <w:link w:val="ab"/>
    <w:uiPriority w:val="99"/>
    <w:rsid w:val="005A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D0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A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A4D0B"/>
    <w:rPr>
      <w:rFonts w:cs="Times New Roman"/>
    </w:rPr>
  </w:style>
  <w:style w:type="paragraph" w:customStyle="1" w:styleId="p4">
    <w:name w:val="p4"/>
    <w:basedOn w:val="a"/>
    <w:uiPriority w:val="99"/>
    <w:rsid w:val="008A1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708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e">
    <w:name w:val="Основной текст_"/>
    <w:basedOn w:val="a0"/>
    <w:link w:val="5"/>
    <w:uiPriority w:val="99"/>
    <w:locked/>
    <w:rsid w:val="005E3A6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uiPriority w:val="99"/>
    <w:rsid w:val="005E3A6C"/>
    <w:pPr>
      <w:widowControl w:val="0"/>
      <w:shd w:val="clear" w:color="auto" w:fill="FFFFFF"/>
      <w:spacing w:after="420" w:line="240" w:lineRule="atLeast"/>
      <w:ind w:hanging="620"/>
    </w:pPr>
    <w:rPr>
      <w:rFonts w:ascii="Times New Roman" w:hAnsi="Times New Roman"/>
      <w:sz w:val="23"/>
      <w:szCs w:val="23"/>
    </w:rPr>
  </w:style>
  <w:style w:type="character" w:customStyle="1" w:styleId="25">
    <w:name w:val="Основной текст2"/>
    <w:basedOn w:val="ae"/>
    <w:uiPriority w:val="99"/>
    <w:rsid w:val="005E3A6C"/>
    <w:rPr>
      <w:color w:val="000000"/>
      <w:spacing w:val="0"/>
      <w:w w:val="100"/>
      <w:position w:val="0"/>
      <w:u w:val="single"/>
      <w:lang w:val="ru-RU"/>
    </w:rPr>
  </w:style>
  <w:style w:type="paragraph" w:styleId="HTML">
    <w:name w:val="HTML Preformatted"/>
    <w:basedOn w:val="a"/>
    <w:link w:val="HTML0"/>
    <w:uiPriority w:val="99"/>
    <w:rsid w:val="003A0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0C1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E6F13"/>
    <w:rPr>
      <w:rFonts w:cs="Times New Roman"/>
    </w:rPr>
  </w:style>
  <w:style w:type="character" w:styleId="af">
    <w:name w:val="Hyperlink"/>
    <w:basedOn w:val="a0"/>
    <w:uiPriority w:val="99"/>
    <w:rsid w:val="00BB40C3"/>
    <w:rPr>
      <w:rFonts w:cs="Times New Roman"/>
      <w:color w:val="0000FF"/>
      <w:u w:val="single"/>
    </w:rPr>
  </w:style>
  <w:style w:type="character" w:customStyle="1" w:styleId="af0">
    <w:name w:val="Другое_"/>
    <w:basedOn w:val="a0"/>
    <w:link w:val="af1"/>
    <w:uiPriority w:val="99"/>
    <w:locked/>
    <w:rsid w:val="00DD6FA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DD6FAA"/>
    <w:pPr>
      <w:widowControl w:val="0"/>
      <w:shd w:val="clear" w:color="auto" w:fill="FFFFFF"/>
      <w:spacing w:after="0"/>
      <w:ind w:firstLine="400"/>
      <w:jc w:val="both"/>
    </w:pPr>
    <w:rPr>
      <w:rFonts w:ascii="Times New Roman" w:hAnsi="Times New Roman"/>
      <w:sz w:val="28"/>
      <w:szCs w:val="28"/>
    </w:rPr>
  </w:style>
  <w:style w:type="character" w:customStyle="1" w:styleId="26">
    <w:name w:val="Заголовок №2_"/>
    <w:basedOn w:val="a0"/>
    <w:link w:val="27"/>
    <w:uiPriority w:val="99"/>
    <w:locked/>
    <w:rsid w:val="007F368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7F3683"/>
    <w:pPr>
      <w:widowControl w:val="0"/>
      <w:shd w:val="clear" w:color="auto" w:fill="FFFFFF"/>
      <w:spacing w:after="280" w:line="240" w:lineRule="auto"/>
      <w:ind w:left="660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7279DE"/>
    <w:rPr>
      <w:rFonts w:ascii="Times New Roman" w:hAnsi="Times New Roman" w:cs="Times New Roman"/>
      <w:sz w:val="22"/>
      <w:szCs w:val="22"/>
    </w:rPr>
  </w:style>
  <w:style w:type="character" w:styleId="af2">
    <w:name w:val="Subtle Emphasis"/>
    <w:basedOn w:val="a0"/>
    <w:uiPriority w:val="99"/>
    <w:qFormat/>
    <w:rsid w:val="00387EDE"/>
    <w:rPr>
      <w:rFonts w:cs="Times New Roman"/>
      <w:i/>
      <w:iCs/>
      <w:color w:val="808080"/>
    </w:rPr>
  </w:style>
  <w:style w:type="paragraph" w:styleId="af3">
    <w:name w:val="Body Text"/>
    <w:basedOn w:val="a"/>
    <w:link w:val="af4"/>
    <w:uiPriority w:val="99"/>
    <w:rsid w:val="009B655C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locked/>
    <w:rsid w:val="009B655C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050E9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uv3um">
    <w:name w:val="uv3um"/>
    <w:basedOn w:val="a0"/>
    <w:uiPriority w:val="99"/>
    <w:rsid w:val="004122F7"/>
    <w:rPr>
      <w:rFonts w:cs="Times New Roman"/>
    </w:rPr>
  </w:style>
  <w:style w:type="paragraph" w:customStyle="1" w:styleId="docdata">
    <w:name w:val="docdata"/>
    <w:aliases w:val="docy,v5,4068,bqiaagaaeyqcaaagiaiaaamodqaabtynaaaaaaaaaaaaaaaaaaaaaaaaaaaaaaaaaaaaaaaaaaaaaaaaaaaaaaaaaaaaaaaaaaaaaaaaaaaaaaaaaaaaaaaaaaaaaaaaaaaaaaaaaaaaaaaaaaaaaaaaaaaaaaaaaaaaaaaaaaaaaaaaaaaaaaaaaaaaaaaaaaaaaaaaaaaaaaaaaaaaaaaaaaaaaaaaaaaaaaaa"/>
    <w:basedOn w:val="a"/>
    <w:rsid w:val="003E70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header" Target="header1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\Desktop\&#1044;&#1051;&#1071;%20&#1047;&#1040;&#1055;&#1054;&#1051;&#1053;&#1045;&#1053;&#1048;&#1071;%20&#1054;&#1090;&#1095;&#1077;&#1090;%20&#1083;&#1077;&#1090;&#1086;%202024-2025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воспитанников в ГБУ АО "Плесецкий центр содействия</a:t>
            </a:r>
            <a:r>
              <a:rPr lang="ru-RU" sz="1200" baseline="0"/>
              <a:t> семейному устройству"</a:t>
            </a:r>
            <a:r>
              <a:rPr lang="ru-RU" sz="1200"/>
              <a:t> </a:t>
            </a:r>
          </a:p>
        </c:rich>
      </c:tx>
    </c:title>
    <c:plotArea>
      <c:layout/>
      <c:lineChart>
        <c:grouping val="standard"/>
        <c:ser>
          <c:idx val="0"/>
          <c:order val="0"/>
          <c:cat>
            <c:strRef>
              <c:f>Лист5!$B$1:$B$8</c:f>
              <c:strCache>
                <c:ptCount val="8"/>
                <c:pt idx="0">
                  <c:v>01.06.2018г.</c:v>
                </c:pt>
                <c:pt idx="1">
                  <c:v>01.06.2019г.</c:v>
                </c:pt>
                <c:pt idx="2">
                  <c:v>01.06.2020г.</c:v>
                </c:pt>
                <c:pt idx="3">
                  <c:v>01.06.2021г.</c:v>
                </c:pt>
                <c:pt idx="4">
                  <c:v>01.06.2022г.</c:v>
                </c:pt>
                <c:pt idx="5">
                  <c:v>01.06.2023г.</c:v>
                </c:pt>
                <c:pt idx="6">
                  <c:v>01.06.2024г.</c:v>
                </c:pt>
                <c:pt idx="7">
                  <c:v>01.06.2025г.</c:v>
                </c:pt>
              </c:strCache>
            </c:strRef>
          </c:cat>
          <c:val>
            <c:numRef>
              <c:f>Лист5!$C$1:$C$8</c:f>
              <c:numCache>
                <c:formatCode>General</c:formatCode>
                <c:ptCount val="8"/>
                <c:pt idx="0">
                  <c:v>32</c:v>
                </c:pt>
                <c:pt idx="1">
                  <c:v>31</c:v>
                </c:pt>
                <c:pt idx="2">
                  <c:v>34</c:v>
                </c:pt>
                <c:pt idx="3">
                  <c:v>33</c:v>
                </c:pt>
                <c:pt idx="4">
                  <c:v>33</c:v>
                </c:pt>
                <c:pt idx="5">
                  <c:v>29</c:v>
                </c:pt>
                <c:pt idx="6">
                  <c:v>30</c:v>
                </c:pt>
                <c:pt idx="7">
                  <c:v>28</c:v>
                </c:pt>
              </c:numCache>
            </c:numRef>
          </c:val>
        </c:ser>
        <c:marker val="1"/>
        <c:axId val="67853312"/>
        <c:axId val="85238528"/>
      </c:lineChart>
      <c:catAx>
        <c:axId val="67853312"/>
        <c:scaling>
          <c:orientation val="minMax"/>
        </c:scaling>
        <c:axPos val="b"/>
        <c:numFmt formatCode="dd/mm/yyyy" sourceLinked="1"/>
        <c:majorTickMark val="none"/>
        <c:tickLblPos val="nextTo"/>
        <c:crossAx val="85238528"/>
        <c:crosses val="autoZero"/>
        <c:auto val="1"/>
        <c:lblAlgn val="ctr"/>
        <c:lblOffset val="100"/>
      </c:catAx>
      <c:valAx>
        <c:axId val="85238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85331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Успеваемость воспитанников по профессиональным программам</a:t>
            </a:r>
          </a:p>
        </c:rich>
      </c:tx>
      <c:layout>
        <c:manualLayout>
          <c:xMode val="edge"/>
          <c:yMode val="edge"/>
          <c:x val="0.11699309994044382"/>
          <c:y val="2.7777814568805587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4.1025635001650407E-2"/>
          <c:y val="0.25852022613136133"/>
          <c:w val="0.95897436499834954"/>
          <c:h val="0.4720373804383962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Лист2!$B$47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Лист2!$A$48:$A$52</c:f>
              <c:strCache>
                <c:ptCount val="5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</c:strCache>
            </c:strRef>
          </c:cat>
          <c:val>
            <c:numRef>
              <c:f>Лист2!$B$48:$B$52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Лист2!$C$47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Лист2!$A$48:$A$52</c:f>
              <c:strCache>
                <c:ptCount val="5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</c:strCache>
            </c:strRef>
          </c:cat>
          <c:val>
            <c:numRef>
              <c:f>Лист2!$C$48:$C$52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Лист2!$D$47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Лист2!$A$48:$A$52</c:f>
              <c:strCache>
                <c:ptCount val="5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</c:strCache>
            </c:strRef>
          </c:cat>
          <c:val>
            <c:numRef>
              <c:f>Лист2!$D$48:$D$52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Лист2!$E$47</c:f>
              <c:strCache>
                <c:ptCount val="1"/>
                <c:pt idx="0">
                  <c:v>2024/2025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Лист2!$A$48:$A$52</c:f>
              <c:strCache>
                <c:ptCount val="5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</c:strCache>
            </c:strRef>
          </c:cat>
          <c:val>
            <c:numRef>
              <c:f>Лист2!$E$48:$E$52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shape val="box"/>
        <c:axId val="132395008"/>
        <c:axId val="132398464"/>
        <c:axId val="0"/>
      </c:bar3DChart>
      <c:catAx>
        <c:axId val="132395008"/>
        <c:scaling>
          <c:orientation val="minMax"/>
        </c:scaling>
        <c:axPos val="b"/>
        <c:majorTickMark val="none"/>
        <c:tickLblPos val="nextTo"/>
        <c:crossAx val="132398464"/>
        <c:crosses val="autoZero"/>
        <c:auto val="1"/>
        <c:lblAlgn val="ctr"/>
        <c:lblOffset val="100"/>
      </c:catAx>
      <c:valAx>
        <c:axId val="132398464"/>
        <c:scaling>
          <c:orientation val="minMax"/>
        </c:scaling>
        <c:delete val="1"/>
        <c:axPos val="l"/>
        <c:numFmt formatCode="General" sourceLinked="1"/>
        <c:tickLblPos val="none"/>
        <c:crossAx val="1323950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3293269230769239"/>
          <c:w val="1"/>
          <c:h val="0.13888552392489392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Участие в муниципальных конкурсах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319526543053089"/>
          <c:w val="1"/>
          <c:h val="0.50156159512319021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Лист2!$B$62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Лист2!$A$63:$A$65</c:f>
              <c:strCache>
                <c:ptCount val="3"/>
                <c:pt idx="0">
                  <c:v>Муниципальные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Лист2!$B$63:$B$65</c:f>
              <c:numCache>
                <c:formatCode>General</c:formatCode>
                <c:ptCount val="3"/>
                <c:pt idx="0">
                  <c:v>8</c:v>
                </c:pt>
                <c:pt idx="1">
                  <c:v>37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Лист2!$C$62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Лист2!$A$63:$A$65</c:f>
              <c:strCache>
                <c:ptCount val="3"/>
                <c:pt idx="0">
                  <c:v>Муниципальные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Лист2!$C$63:$C$65</c:f>
              <c:numCache>
                <c:formatCode>General</c:formatCode>
                <c:ptCount val="3"/>
                <c:pt idx="0">
                  <c:v>11</c:v>
                </c:pt>
                <c:pt idx="1">
                  <c:v>35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Лист2!$D$62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Лист2!$A$63:$A$65</c:f>
              <c:strCache>
                <c:ptCount val="3"/>
                <c:pt idx="0">
                  <c:v>Муниципальные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Лист2!$D$63:$D$65</c:f>
              <c:numCache>
                <c:formatCode>General</c:formatCode>
                <c:ptCount val="3"/>
                <c:pt idx="0">
                  <c:v>10</c:v>
                </c:pt>
                <c:pt idx="1">
                  <c:v>18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Лист2!$E$62</c:f>
              <c:strCache>
                <c:ptCount val="1"/>
                <c:pt idx="0">
                  <c:v>2024/2025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Лист2!$A$63:$A$65</c:f>
              <c:strCache>
                <c:ptCount val="3"/>
                <c:pt idx="0">
                  <c:v>Муниципальные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Лист2!$E$63:$E$65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shape val="box"/>
        <c:axId val="137851648"/>
        <c:axId val="137853184"/>
        <c:axId val="0"/>
      </c:bar3DChart>
      <c:catAx>
        <c:axId val="137851648"/>
        <c:scaling>
          <c:orientation val="minMax"/>
        </c:scaling>
        <c:axPos val="b"/>
        <c:majorTickMark val="none"/>
        <c:tickLblPos val="nextTo"/>
        <c:crossAx val="137853184"/>
        <c:crosses val="autoZero"/>
        <c:auto val="1"/>
        <c:lblAlgn val="ctr"/>
        <c:lblOffset val="100"/>
      </c:catAx>
      <c:valAx>
        <c:axId val="137853184"/>
        <c:scaling>
          <c:orientation val="minMax"/>
        </c:scaling>
        <c:delete val="1"/>
        <c:axPos val="l"/>
        <c:numFmt formatCode="General" sourceLinked="1"/>
        <c:tickLblPos val="none"/>
        <c:crossAx val="1378516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267445017648681E-2"/>
          <c:y val="0.1530322580645162"/>
          <c:w val="0.96409415907651064"/>
          <c:h val="0.17892039624079256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Участие в региональных конкурсах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9473703758728285"/>
          <c:w val="0.99363462762571642"/>
          <c:h val="0.47813186087588122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Лист2!$B$80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Лист2!$B$81:$B$83</c:f>
              <c:numCache>
                <c:formatCode>General</c:formatCode>
                <c:ptCount val="3"/>
                <c:pt idx="0">
                  <c:v>15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Лист2!$C$80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Лист2!$C$81:$C$83</c:f>
              <c:numCache>
                <c:formatCode>General</c:formatCode>
                <c:ptCount val="3"/>
                <c:pt idx="0">
                  <c:v>17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Лист2!$D$80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Лист2!$D$81:$D$83</c:f>
              <c:numCache>
                <c:formatCode>General</c:formatCode>
                <c:ptCount val="3"/>
                <c:pt idx="0">
                  <c:v>4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Лист2!$E$80</c:f>
              <c:strCache>
                <c:ptCount val="1"/>
                <c:pt idx="0">
                  <c:v>2024/2025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Лист2!$E$81:$E$83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shape val="box"/>
        <c:axId val="147165568"/>
        <c:axId val="147168256"/>
        <c:axId val="0"/>
      </c:bar3DChart>
      <c:catAx>
        <c:axId val="147165568"/>
        <c:scaling>
          <c:orientation val="minMax"/>
        </c:scaling>
        <c:axPos val="b"/>
        <c:majorTickMark val="none"/>
        <c:tickLblPos val="nextTo"/>
        <c:crossAx val="147168256"/>
        <c:crosses val="autoZero"/>
        <c:auto val="1"/>
        <c:lblAlgn val="ctr"/>
        <c:lblOffset val="100"/>
      </c:catAx>
      <c:valAx>
        <c:axId val="147168256"/>
        <c:scaling>
          <c:orientation val="minMax"/>
        </c:scaling>
        <c:delete val="1"/>
        <c:axPos val="l"/>
        <c:numFmt formatCode="General" sourceLinked="1"/>
        <c:tickLblPos val="none"/>
        <c:crossAx val="1471655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4380378614353694E-2"/>
          <c:y val="0.15539832285115318"/>
          <c:w val="0.95972640593700453"/>
          <c:h val="0.1816867231218739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Участие в региональных конкурсах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9505599797184479"/>
          <c:w val="1"/>
          <c:h val="0.58632821820567882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Лист2!$B$80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Лист2!$B$81:$B$83</c:f>
              <c:numCache>
                <c:formatCode>General</c:formatCode>
                <c:ptCount val="3"/>
                <c:pt idx="0">
                  <c:v>15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Лист2!$C$80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Лист2!$C$81:$C$83</c:f>
              <c:numCache>
                <c:formatCode>General</c:formatCode>
                <c:ptCount val="3"/>
                <c:pt idx="0">
                  <c:v>17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Лист2!$D$80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Лист2!$D$81:$D$83</c:f>
              <c:numCache>
                <c:formatCode>General</c:formatCode>
                <c:ptCount val="3"/>
                <c:pt idx="0">
                  <c:v>4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Лист2!$E$80</c:f>
              <c:strCache>
                <c:ptCount val="1"/>
                <c:pt idx="0">
                  <c:v>2024/2025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Лист2!$A$81:$A$83</c:f>
              <c:strCache>
                <c:ptCount val="3"/>
                <c:pt idx="0">
                  <c:v>Региональные конкурсы</c:v>
                </c:pt>
                <c:pt idx="1">
                  <c:v>Участников</c:v>
                </c:pt>
                <c:pt idx="2">
                  <c:v>Победителей и призеров</c:v>
                </c:pt>
              </c:strCache>
            </c:strRef>
          </c:cat>
          <c:val>
            <c:numRef>
              <c:f>Лист2!$E$81:$E$83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shape val="box"/>
        <c:axId val="96269440"/>
        <c:axId val="96270976"/>
        <c:axId val="0"/>
      </c:bar3DChart>
      <c:catAx>
        <c:axId val="96269440"/>
        <c:scaling>
          <c:orientation val="minMax"/>
        </c:scaling>
        <c:axPos val="b"/>
        <c:majorTickMark val="none"/>
        <c:tickLblPos val="nextTo"/>
        <c:crossAx val="96270976"/>
        <c:crosses val="autoZero"/>
        <c:auto val="1"/>
        <c:lblAlgn val="ctr"/>
        <c:lblOffset val="100"/>
      </c:catAx>
      <c:valAx>
        <c:axId val="96270976"/>
        <c:scaling>
          <c:orientation val="minMax"/>
        </c:scaling>
        <c:delete val="1"/>
        <c:axPos val="l"/>
        <c:numFmt formatCode="General" sourceLinked="1"/>
        <c:tickLblPos val="none"/>
        <c:crossAx val="962694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1503189693997263E-2"/>
          <c:y val="0.14038825757575765"/>
          <c:w val="0.97489850223781782"/>
          <c:h val="0.16413743736578384"/>
        </c:manualLayout>
      </c:layout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воспитанников состоящих на учетах</a:t>
            </a:r>
          </a:p>
          <a:p>
            <a:pPr>
              <a:defRPr sz="1200"/>
            </a:pPr>
            <a:endParaRPr lang="ru-RU" sz="1200"/>
          </a:p>
        </c:rich>
      </c:tx>
      <c:layout>
        <c:manualLayout>
          <c:xMode val="edge"/>
          <c:yMode val="edge"/>
          <c:x val="0.20049413218035841"/>
          <c:y val="3.7501600409704898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26525881429769732"/>
          <c:w val="1"/>
          <c:h val="0.57390336567045142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Лист3!$B$16:$B$17</c:f>
              <c:strCache>
                <c:ptCount val="1"/>
                <c:pt idx="0">
                  <c:v>2020/2021 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Лист3!$A$18:$A$24</c:f>
              <c:strCache>
                <c:ptCount val="7"/>
                <c:pt idx="0">
                  <c:v>ОДН</c:v>
                </c:pt>
                <c:pt idx="1">
                  <c:v>СОП</c:v>
                </c:pt>
                <c:pt idx="2">
                  <c:v>Внутришкольный</c:v>
                </c:pt>
                <c:pt idx="3">
                  <c:v>Внутридомовой</c:v>
                </c:pt>
                <c:pt idx="4">
                  <c:v>Поступило состоящих на учете</c:v>
                </c:pt>
                <c:pt idx="5">
                  <c:v>Снято с учета</c:v>
                </c:pt>
                <c:pt idx="6">
                  <c:v>Снято из СОП</c:v>
                </c:pt>
              </c:strCache>
            </c:strRef>
          </c:cat>
          <c:val>
            <c:numRef>
              <c:f>Лист3!$B$18:$B$24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Лист3!$C$16:$C$17</c:f>
              <c:strCache>
                <c:ptCount val="1"/>
                <c:pt idx="0">
                  <c:v>2021/2022 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Лист3!$A$18:$A$24</c:f>
              <c:strCache>
                <c:ptCount val="7"/>
                <c:pt idx="0">
                  <c:v>ОДН</c:v>
                </c:pt>
                <c:pt idx="1">
                  <c:v>СОП</c:v>
                </c:pt>
                <c:pt idx="2">
                  <c:v>Внутришкольный</c:v>
                </c:pt>
                <c:pt idx="3">
                  <c:v>Внутридомовой</c:v>
                </c:pt>
                <c:pt idx="4">
                  <c:v>Поступило состоящих на учете</c:v>
                </c:pt>
                <c:pt idx="5">
                  <c:v>Снято с учета</c:v>
                </c:pt>
                <c:pt idx="6">
                  <c:v>Снято из СОП</c:v>
                </c:pt>
              </c:strCache>
            </c:strRef>
          </c:cat>
          <c:val>
            <c:numRef>
              <c:f>Лист3!$C$18:$C$24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Лист3!$D$16:$D$17</c:f>
              <c:strCache>
                <c:ptCount val="1"/>
                <c:pt idx="0">
                  <c:v>2022/2023 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Лист3!$A$18:$A$24</c:f>
              <c:strCache>
                <c:ptCount val="7"/>
                <c:pt idx="0">
                  <c:v>ОДН</c:v>
                </c:pt>
                <c:pt idx="1">
                  <c:v>СОП</c:v>
                </c:pt>
                <c:pt idx="2">
                  <c:v>Внутришкольный</c:v>
                </c:pt>
                <c:pt idx="3">
                  <c:v>Внутридомовой</c:v>
                </c:pt>
                <c:pt idx="4">
                  <c:v>Поступило состоящих на учете</c:v>
                </c:pt>
                <c:pt idx="5">
                  <c:v>Снято с учета</c:v>
                </c:pt>
                <c:pt idx="6">
                  <c:v>Снято из СОП</c:v>
                </c:pt>
              </c:strCache>
            </c:strRef>
          </c:cat>
          <c:val>
            <c:numRef>
              <c:f>Лист3!$D$18:$D$24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Лист3!$E$16:$E$17</c:f>
              <c:strCache>
                <c:ptCount val="1"/>
                <c:pt idx="0">
                  <c:v>2023/2024 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Лист3!$A$18:$A$24</c:f>
              <c:strCache>
                <c:ptCount val="7"/>
                <c:pt idx="0">
                  <c:v>ОДН</c:v>
                </c:pt>
                <c:pt idx="1">
                  <c:v>СОП</c:v>
                </c:pt>
                <c:pt idx="2">
                  <c:v>Внутришкольный</c:v>
                </c:pt>
                <c:pt idx="3">
                  <c:v>Внутридомовой</c:v>
                </c:pt>
                <c:pt idx="4">
                  <c:v>Поступило состоящих на учете</c:v>
                </c:pt>
                <c:pt idx="5">
                  <c:v>Снято с учета</c:v>
                </c:pt>
                <c:pt idx="6">
                  <c:v>Снято из СОП</c:v>
                </c:pt>
              </c:strCache>
            </c:strRef>
          </c:cat>
          <c:val>
            <c:numRef>
              <c:f>Лист3!$E$18:$E$24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Лист3!$F$16:$F$17</c:f>
              <c:strCache>
                <c:ptCount val="1"/>
                <c:pt idx="0">
                  <c:v>2024/2025  учебный год</c:v>
                </c:pt>
              </c:strCache>
            </c:strRef>
          </c:tx>
          <c:cat>
            <c:strRef>
              <c:f>Лист3!$A$18:$A$24</c:f>
              <c:strCache>
                <c:ptCount val="7"/>
                <c:pt idx="0">
                  <c:v>ОДН</c:v>
                </c:pt>
                <c:pt idx="1">
                  <c:v>СОП</c:v>
                </c:pt>
                <c:pt idx="2">
                  <c:v>Внутришкольный</c:v>
                </c:pt>
                <c:pt idx="3">
                  <c:v>Внутридомовой</c:v>
                </c:pt>
                <c:pt idx="4">
                  <c:v>Поступило состоящих на учете</c:v>
                </c:pt>
                <c:pt idx="5">
                  <c:v>Снято с учета</c:v>
                </c:pt>
                <c:pt idx="6">
                  <c:v>Снято из СОП</c:v>
                </c:pt>
              </c:strCache>
            </c:strRef>
          </c:cat>
          <c:val>
            <c:numRef>
              <c:f>Лист3!$F$18:$F$24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shape val="box"/>
        <c:axId val="96485760"/>
        <c:axId val="96487296"/>
        <c:axId val="0"/>
      </c:bar3DChart>
      <c:catAx>
        <c:axId val="964857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6487296"/>
        <c:crosses val="autoZero"/>
        <c:auto val="1"/>
        <c:lblAlgn val="ctr"/>
        <c:lblOffset val="100"/>
      </c:catAx>
      <c:valAx>
        <c:axId val="964872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64857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7193919320924839E-3"/>
          <c:y val="0.10823170731707318"/>
          <c:w val="0.98879675247511944"/>
          <c:h val="0.15582229050636981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самовольных уходов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338467498743512"/>
          <c:w val="1"/>
          <c:h val="0.4690714525046073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Лист3!$B$37</c:f>
              <c:strCache>
                <c:ptCount val="1"/>
                <c:pt idx="0">
                  <c:v>2017/2018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Лист3!$B$38:$B$41</c:f>
              <c:numCache>
                <c:formatCode>General</c:formatCode>
                <c:ptCount val="4"/>
                <c:pt idx="0">
                  <c:v>52</c:v>
                </c:pt>
                <c:pt idx="1">
                  <c:v>17</c:v>
                </c:pt>
                <c:pt idx="2">
                  <c:v>1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Лист3!$C$37</c:f>
              <c:strCache>
                <c:ptCount val="1"/>
                <c:pt idx="0">
                  <c:v>2018/2019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Лист3!$C$38:$C$41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Лист3!$D$37</c:f>
              <c:strCache>
                <c:ptCount val="1"/>
                <c:pt idx="0">
                  <c:v>2019/2020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Лист3!$D$38:$D$41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Лист3!$E$37</c:f>
              <c:strCache>
                <c:ptCount val="1"/>
                <c:pt idx="0">
                  <c:v>2020/2021 учебный год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Лист3!$E$38:$E$41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Лист3!$F$37</c:f>
              <c:strCache>
                <c:ptCount val="1"/>
                <c:pt idx="0">
                  <c:v>2021/2022 учебный год</c:v>
                </c:pt>
              </c:strCache>
            </c:strRef>
          </c:tx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Лист3!$F$38:$F$41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Лист3!$G$37</c:f>
              <c:strCache>
                <c:ptCount val="1"/>
                <c:pt idx="0">
                  <c:v>2022/2023 учебный год</c:v>
                </c:pt>
              </c:strCache>
            </c:strRef>
          </c:tx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Лист3!$G$38:$G$41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Лист3!$H$37</c:f>
              <c:strCache>
                <c:ptCount val="1"/>
                <c:pt idx="0">
                  <c:v>2023/2024 учебный год</c:v>
                </c:pt>
              </c:strCache>
            </c:strRef>
          </c:tx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Лист3!$H$38:$H$41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Лист3!$I$37</c:f>
              <c:strCache>
                <c:ptCount val="1"/>
                <c:pt idx="0">
                  <c:v>2024/2025 учебный год</c:v>
                </c:pt>
              </c:strCache>
            </c:strRef>
          </c:tx>
          <c:cat>
            <c:strRef>
              <c:f>Лист3!$A$38:$A$41</c:f>
              <c:strCache>
                <c:ptCount val="4"/>
                <c:pt idx="0">
                  <c:v>Всего самовольных уходов</c:v>
                </c:pt>
                <c:pt idx="1">
                  <c:v>В т.ч. групповых</c:v>
                </c:pt>
                <c:pt idx="2">
                  <c:v>В т.ч. длительных</c:v>
                </c:pt>
                <c:pt idx="3">
                  <c:v>Количество человек совершивших самовольные уходы</c:v>
                </c:pt>
              </c:strCache>
            </c:strRef>
          </c:cat>
          <c:val>
            <c:numRef>
              <c:f>Лист3!$I$38:$I$41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shape val="box"/>
        <c:axId val="96527872"/>
        <c:axId val="96529408"/>
        <c:axId val="0"/>
      </c:bar3DChart>
      <c:catAx>
        <c:axId val="96527872"/>
        <c:scaling>
          <c:orientation val="minMax"/>
        </c:scaling>
        <c:axPos val="b"/>
        <c:majorTickMark val="none"/>
        <c:tickLblPos val="nextTo"/>
        <c:crossAx val="96529408"/>
        <c:crosses val="autoZero"/>
        <c:auto val="1"/>
        <c:lblAlgn val="ctr"/>
        <c:lblOffset val="100"/>
      </c:catAx>
      <c:valAx>
        <c:axId val="96529408"/>
        <c:scaling>
          <c:orientation val="minMax"/>
        </c:scaling>
        <c:delete val="1"/>
        <c:axPos val="l"/>
        <c:numFmt formatCode="General" sourceLinked="1"/>
        <c:tickLblPos val="none"/>
        <c:crossAx val="965278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0192781579158513E-2"/>
          <c:y val="0.131427304964539"/>
          <c:w val="0.96793217441706247"/>
          <c:h val="0.17619122410230648"/>
        </c:manualLayout>
      </c:layout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Работа службы сопровождения</a:t>
            </a:r>
          </a:p>
        </c:rich>
      </c:tx>
      <c:layout>
        <c:manualLayout>
          <c:xMode val="edge"/>
          <c:yMode val="edge"/>
          <c:x val="0.25665936121964639"/>
          <c:y val="2.052817471890088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0582385535141676"/>
          <c:w val="1"/>
          <c:h val="0.5112063769806548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Лист3!$B$61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Лист3!$B$62:$B$64</c:f>
              <c:numCache>
                <c:formatCode>General</c:formatCode>
                <c:ptCount val="3"/>
                <c:pt idx="0">
                  <c:v>32</c:v>
                </c:pt>
                <c:pt idx="1">
                  <c:v>8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Лист3!$C$61</c:f>
              <c:strCache>
                <c:ptCount val="1"/>
                <c:pt idx="0">
                  <c:v>2019-2020 учебный год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Лист3!$C$62:$C$64</c:f>
              <c:numCache>
                <c:formatCode>General</c:formatCode>
                <c:ptCount val="3"/>
                <c:pt idx="0">
                  <c:v>29</c:v>
                </c:pt>
                <c:pt idx="1">
                  <c:v>14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Лист3!$D$61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solidFill>
              <a:srgbClr val="00FF00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Лист3!$D$62:$D$64</c:f>
              <c:numCache>
                <c:formatCode>General</c:formatCode>
                <c:ptCount val="3"/>
                <c:pt idx="0">
                  <c:v>33</c:v>
                </c:pt>
                <c:pt idx="1">
                  <c:v>15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Лист3!$E$61</c:f>
              <c:strCache>
                <c:ptCount val="1"/>
                <c:pt idx="0">
                  <c:v>2021-2022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Лист3!$E$62:$E$64</c:f>
              <c:numCache>
                <c:formatCode>General</c:formatCode>
                <c:ptCount val="3"/>
                <c:pt idx="0">
                  <c:v>33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Лист3!$F$61</c:f>
              <c:strCache>
                <c:ptCount val="1"/>
                <c:pt idx="0">
                  <c:v>2022-2023 учебный год</c:v>
                </c:pt>
              </c:strCache>
            </c:strRef>
          </c:tx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Лист3!$F$62:$F$64</c:f>
              <c:numCache>
                <c:formatCode>General</c:formatCode>
                <c:ptCount val="3"/>
                <c:pt idx="0">
                  <c:v>38</c:v>
                </c:pt>
                <c:pt idx="1">
                  <c:v>21</c:v>
                </c:pt>
                <c:pt idx="2">
                  <c:v>21</c:v>
                </c:pt>
              </c:numCache>
            </c:numRef>
          </c:val>
        </c:ser>
        <c:ser>
          <c:idx val="5"/>
          <c:order val="5"/>
          <c:tx>
            <c:strRef>
              <c:f>Лист3!$G$61</c:f>
              <c:strCache>
                <c:ptCount val="1"/>
                <c:pt idx="0">
                  <c:v>2023-2024 учебный год</c:v>
                </c:pt>
              </c:strCache>
            </c:strRef>
          </c:tx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Лист3!$G$62:$G$64</c:f>
              <c:numCache>
                <c:formatCode>General</c:formatCode>
                <c:ptCount val="3"/>
                <c:pt idx="0">
                  <c:v>35</c:v>
                </c:pt>
                <c:pt idx="1">
                  <c:v>23</c:v>
                </c:pt>
                <c:pt idx="2">
                  <c:v>18</c:v>
                </c:pt>
              </c:numCache>
            </c:numRef>
          </c:val>
        </c:ser>
        <c:ser>
          <c:idx val="6"/>
          <c:order val="6"/>
          <c:tx>
            <c:strRef>
              <c:f>Лист3!$H$61</c:f>
              <c:strCache>
                <c:ptCount val="1"/>
                <c:pt idx="0">
                  <c:v>2024-2025 учебный год</c:v>
                </c:pt>
              </c:strCache>
            </c:strRef>
          </c:tx>
          <c:cat>
            <c:strRef>
              <c:f>Лист3!$A$62:$A$64</c:f>
              <c:strCache>
                <c:ptCount val="3"/>
                <c:pt idx="0">
                  <c:v>Подготовка замещающих родителей</c:v>
                </c:pt>
                <c:pt idx="1">
                  <c:v>Сопровождение замещающих семей</c:v>
                </c:pt>
                <c:pt idx="2">
                  <c:v>Постинтернатное сопровождение выпускников</c:v>
                </c:pt>
              </c:strCache>
            </c:strRef>
          </c:cat>
          <c:val>
            <c:numRef>
              <c:f>Лист3!$H$62:$H$64</c:f>
              <c:numCache>
                <c:formatCode>General</c:formatCode>
                <c:ptCount val="3"/>
                <c:pt idx="0">
                  <c:v>28</c:v>
                </c:pt>
                <c:pt idx="1">
                  <c:v>23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shape val="box"/>
        <c:axId val="96673792"/>
        <c:axId val="96675328"/>
        <c:axId val="0"/>
      </c:bar3DChart>
      <c:catAx>
        <c:axId val="96673792"/>
        <c:scaling>
          <c:orientation val="minMax"/>
        </c:scaling>
        <c:axPos val="b"/>
        <c:majorTickMark val="none"/>
        <c:tickLblPos val="nextTo"/>
        <c:crossAx val="96675328"/>
        <c:crosses val="autoZero"/>
        <c:auto val="1"/>
        <c:lblAlgn val="ctr"/>
        <c:lblOffset val="100"/>
      </c:catAx>
      <c:valAx>
        <c:axId val="96675328"/>
        <c:scaling>
          <c:orientation val="minMax"/>
        </c:scaling>
        <c:delete val="1"/>
        <c:axPos val="l"/>
        <c:numFmt formatCode="General" sourceLinked="1"/>
        <c:tickLblPos val="none"/>
        <c:crossAx val="96673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1882259994578771E-2"/>
          <c:y val="0.13205761316872427"/>
          <c:w val="0.9867308620427484"/>
          <c:h val="0.14299893068921948"/>
        </c:manualLayout>
      </c:layout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детей по группам здоровья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Лист3!$D$72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Лист3!$C$73:$C$76</c:f>
              <c:strCache>
                <c:ptCount val="4"/>
                <c:pt idx="0">
                  <c:v>Первая</c:v>
                </c:pt>
                <c:pt idx="1">
                  <c:v>Вторая</c:v>
                </c:pt>
                <c:pt idx="2">
                  <c:v>Третья</c:v>
                </c:pt>
                <c:pt idx="3">
                  <c:v>Пятая</c:v>
                </c:pt>
              </c:strCache>
            </c:strRef>
          </c:cat>
          <c:val>
            <c:numRef>
              <c:f>Лист3!$D$73:$D$76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Лист3!$E$72</c:f>
              <c:strCache>
                <c:ptCount val="1"/>
                <c:pt idx="0">
                  <c:v>2021-2022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Лист3!$C$73:$C$76</c:f>
              <c:strCache>
                <c:ptCount val="4"/>
                <c:pt idx="0">
                  <c:v>Первая</c:v>
                </c:pt>
                <c:pt idx="1">
                  <c:v>Вторая</c:v>
                </c:pt>
                <c:pt idx="2">
                  <c:v>Третья</c:v>
                </c:pt>
                <c:pt idx="3">
                  <c:v>Пятая</c:v>
                </c:pt>
              </c:strCache>
            </c:strRef>
          </c:cat>
          <c:val>
            <c:numRef>
              <c:f>Лист3!$E$73:$E$76</c:f>
              <c:numCache>
                <c:formatCode>General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Лист3!$F$72</c:f>
              <c:strCache>
                <c:ptCount val="1"/>
                <c:pt idx="0">
                  <c:v>2022-2023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Лист3!$C$73:$C$76</c:f>
              <c:strCache>
                <c:ptCount val="4"/>
                <c:pt idx="0">
                  <c:v>Первая</c:v>
                </c:pt>
                <c:pt idx="1">
                  <c:v>Вторая</c:v>
                </c:pt>
                <c:pt idx="2">
                  <c:v>Третья</c:v>
                </c:pt>
                <c:pt idx="3">
                  <c:v>Пятая</c:v>
                </c:pt>
              </c:strCache>
            </c:strRef>
          </c:cat>
          <c:val>
            <c:numRef>
              <c:f>Лист3!$F$73:$F$76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Лист3!$G$72</c:f>
              <c:strCache>
                <c:ptCount val="1"/>
                <c:pt idx="0">
                  <c:v>2023-2024 учебный год</c:v>
                </c:pt>
              </c:strCache>
            </c:strRef>
          </c:tx>
          <c:cat>
            <c:strRef>
              <c:f>Лист3!$C$73:$C$76</c:f>
              <c:strCache>
                <c:ptCount val="4"/>
                <c:pt idx="0">
                  <c:v>Первая</c:v>
                </c:pt>
                <c:pt idx="1">
                  <c:v>Вторая</c:v>
                </c:pt>
                <c:pt idx="2">
                  <c:v>Третья</c:v>
                </c:pt>
                <c:pt idx="3">
                  <c:v>Пятая</c:v>
                </c:pt>
              </c:strCache>
            </c:strRef>
          </c:cat>
          <c:val>
            <c:numRef>
              <c:f>Лист3!$G$73:$G$76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Лист3!$H$72</c:f>
              <c:strCache>
                <c:ptCount val="1"/>
                <c:pt idx="0">
                  <c:v>2024-2025 учебный год</c:v>
                </c:pt>
              </c:strCache>
            </c:strRef>
          </c:tx>
          <c:cat>
            <c:strRef>
              <c:f>Лист3!$C$73:$C$76</c:f>
              <c:strCache>
                <c:ptCount val="4"/>
                <c:pt idx="0">
                  <c:v>Первая</c:v>
                </c:pt>
                <c:pt idx="1">
                  <c:v>Вторая</c:v>
                </c:pt>
                <c:pt idx="2">
                  <c:v>Третья</c:v>
                </c:pt>
                <c:pt idx="3">
                  <c:v>Пятая</c:v>
                </c:pt>
              </c:strCache>
            </c:strRef>
          </c:cat>
          <c:val>
            <c:numRef>
              <c:f>Лист3!$H$73:$H$76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shape val="box"/>
        <c:axId val="96712192"/>
        <c:axId val="96713728"/>
        <c:axId val="0"/>
      </c:bar3DChart>
      <c:catAx>
        <c:axId val="96712192"/>
        <c:scaling>
          <c:orientation val="minMax"/>
        </c:scaling>
        <c:axPos val="b"/>
        <c:majorTickMark val="none"/>
        <c:tickLblPos val="nextTo"/>
        <c:crossAx val="96713728"/>
        <c:crosses val="autoZero"/>
        <c:auto val="1"/>
        <c:lblAlgn val="ctr"/>
        <c:lblOffset val="100"/>
      </c:catAx>
      <c:valAx>
        <c:axId val="96713728"/>
        <c:scaling>
          <c:orientation val="minMax"/>
        </c:scaling>
        <c:delete val="1"/>
        <c:axPos val="l"/>
        <c:numFmt formatCode="General" sourceLinked="1"/>
        <c:tickLblPos val="none"/>
        <c:crossAx val="967121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Работа по устройству детей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6.4136825227151303E-3"/>
          <c:y val="0.25073298181562681"/>
          <c:w val="0.99358631747728443"/>
          <c:h val="0.56911166016832115"/>
        </c:manualLayout>
      </c:layout>
      <c:bar3DChart>
        <c:barDir val="col"/>
        <c:grouping val="clustered"/>
        <c:ser>
          <c:idx val="0"/>
          <c:order val="0"/>
          <c:tx>
            <c:strRef>
              <c:f>Лист3!$B$79</c:f>
              <c:strCache>
                <c:ptCount val="1"/>
                <c:pt idx="0">
                  <c:v>2018/2019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Лист3!$B$80:$B$84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Лист3!$C$79</c:f>
              <c:strCache>
                <c:ptCount val="1"/>
                <c:pt idx="0">
                  <c:v>2019/2020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Лист3!$C$80:$C$84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Лист3!$D$79</c:f>
              <c:strCache>
                <c:ptCount val="1"/>
                <c:pt idx="0">
                  <c:v>2020/2021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Лист3!$D$80:$D$84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Лист3!$E$79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Лист3!$E$80:$E$84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Лист3!$F$79</c:f>
              <c:strCache>
                <c:ptCount val="1"/>
                <c:pt idx="0">
                  <c:v>2022/2023 учебный год</c:v>
                </c:pt>
              </c:strCache>
            </c:strRef>
          </c:tx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Лист3!$F$80:$F$84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Лист3!$G$79</c:f>
              <c:strCache>
                <c:ptCount val="1"/>
                <c:pt idx="0">
                  <c:v>2023/2024 учебный год</c:v>
                </c:pt>
              </c:strCache>
            </c:strRef>
          </c:tx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Лист3!$G$80:$G$84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Лист3!$H$79</c:f>
              <c:strCache>
                <c:ptCount val="1"/>
                <c:pt idx="0">
                  <c:v>2024/2025 учебный год</c:v>
                </c:pt>
              </c:strCache>
            </c:strRef>
          </c:tx>
          <c:cat>
            <c:strRef>
              <c:f>Лист3!$A$80:$A$84</c:f>
              <c:strCache>
                <c:ptCount val="5"/>
                <c:pt idx="0">
                  <c:v>Возвращение в кровную семью</c:v>
                </c:pt>
                <c:pt idx="1">
                  <c:v>Восстановились в родительских правах</c:v>
                </c:pt>
                <c:pt idx="2">
                  <c:v>Помещенных по соглашению</c:v>
                </c:pt>
                <c:pt idx="3">
                  <c:v>Передано под опеку (возмездно)</c:v>
                </c:pt>
                <c:pt idx="4">
                  <c:v>Передано под опеку (безвозмездно)</c:v>
                </c:pt>
              </c:strCache>
            </c:strRef>
          </c:cat>
          <c:val>
            <c:numRef>
              <c:f>Лист3!$H$80:$H$84</c:f>
              <c:numCache>
                <c:formatCode>General</c:formatCode>
                <c:ptCount val="5"/>
                <c:pt idx="0">
                  <c:v>20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shape val="box"/>
        <c:axId val="96770688"/>
        <c:axId val="96784768"/>
        <c:axId val="0"/>
      </c:bar3DChart>
      <c:catAx>
        <c:axId val="96770688"/>
        <c:scaling>
          <c:orientation val="minMax"/>
        </c:scaling>
        <c:axPos val="b"/>
        <c:majorTickMark val="none"/>
        <c:tickLblPos val="nextTo"/>
        <c:crossAx val="96784768"/>
        <c:crosses val="autoZero"/>
        <c:auto val="1"/>
        <c:lblAlgn val="ctr"/>
        <c:lblOffset val="100"/>
      </c:catAx>
      <c:valAx>
        <c:axId val="96784768"/>
        <c:scaling>
          <c:orientation val="minMax"/>
        </c:scaling>
        <c:delete val="1"/>
        <c:axPos val="l"/>
        <c:numFmt formatCode="General" sourceLinked="1"/>
        <c:tickLblPos val="none"/>
        <c:crossAx val="967706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8416232845293166E-3"/>
          <c:y val="9.4609504170747566E-2"/>
          <c:w val="0.99086816178977055"/>
          <c:h val="0.14477778239839861"/>
        </c:manualLayout>
      </c:layout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Временная пердача в семьи</a:t>
            </a:r>
            <a:r>
              <a:rPr lang="ru-RU" baseline="0"/>
              <a:t> граждан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Лист3!$B$88</c:f>
              <c:strCache>
                <c:ptCount val="1"/>
                <c:pt idx="0">
                  <c:v>2018/2019 учебный год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Лист3!$B$89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Лист3!$C$88</c:f>
              <c:strCache>
                <c:ptCount val="1"/>
                <c:pt idx="0">
                  <c:v>2019/2020 учебный год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Лист3!$C$89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Лист3!$D$88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Лист3!$D$89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Лист3!$E$88</c:f>
              <c:strCache>
                <c:ptCount val="1"/>
                <c:pt idx="0">
                  <c:v>2020/2021 учебный год</c:v>
                </c:pt>
              </c:strCache>
            </c:strRef>
          </c:tx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Лист3!$E$89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Лист3!$F$88</c:f>
              <c:strCache>
                <c:ptCount val="1"/>
                <c:pt idx="0">
                  <c:v>2022/2023 учебный год</c:v>
                </c:pt>
              </c:strCache>
            </c:strRef>
          </c:tx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Лист3!$F$89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Лист3!$G$88</c:f>
              <c:strCache>
                <c:ptCount val="1"/>
                <c:pt idx="0">
                  <c:v>2023/2024 учебный год</c:v>
                </c:pt>
              </c:strCache>
            </c:strRef>
          </c:tx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Лист3!$G$89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Лист3!$H$88</c:f>
              <c:strCache>
                <c:ptCount val="1"/>
                <c:pt idx="0">
                  <c:v>2024/2025 учебный год</c:v>
                </c:pt>
              </c:strCache>
            </c:strRef>
          </c:tx>
          <c:cat>
            <c:strRef>
              <c:f>Лист3!$A$89</c:f>
              <c:strCache>
                <c:ptCount val="1"/>
                <c:pt idx="0">
                  <c:v>Временная передача </c:v>
                </c:pt>
              </c:strCache>
            </c:strRef>
          </c:cat>
          <c:val>
            <c:numRef>
              <c:f>Лист3!$H$89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Val val="1"/>
        </c:dLbls>
        <c:shape val="box"/>
        <c:axId val="96833536"/>
        <c:axId val="96835072"/>
        <c:axId val="0"/>
      </c:bar3DChart>
      <c:catAx>
        <c:axId val="96833536"/>
        <c:scaling>
          <c:orientation val="minMax"/>
        </c:scaling>
        <c:axPos val="b"/>
        <c:majorTickMark val="none"/>
        <c:tickLblPos val="nextTo"/>
        <c:crossAx val="96835072"/>
        <c:crosses val="autoZero"/>
        <c:auto val="1"/>
        <c:lblAlgn val="ctr"/>
        <c:lblOffset val="100"/>
      </c:catAx>
      <c:valAx>
        <c:axId val="96835072"/>
        <c:scaling>
          <c:orientation val="minMax"/>
        </c:scaling>
        <c:delete val="1"/>
        <c:axPos val="l"/>
        <c:numFmt formatCode="General" sourceLinked="1"/>
        <c:tickLblPos val="none"/>
        <c:crossAx val="968335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Категории педагогических</a:t>
            </a:r>
            <a:r>
              <a:rPr lang="ru-RU" sz="1000" baseline="0"/>
              <a:t> </a:t>
            </a:r>
            <a:r>
              <a:rPr lang="ru-RU" sz="1000"/>
              <a:t>работников ГБУ АО "Плесецкий</a:t>
            </a:r>
            <a:r>
              <a:rPr lang="ru-RU" sz="1000" baseline="0"/>
              <a:t> центр содействия семейному устройству</a:t>
            </a:r>
            <a:r>
              <a:rPr lang="ru-RU" sz="1000"/>
              <a:t>"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7421259842519775E-3"/>
          <c:y val="0.27606747603486625"/>
          <c:w val="0.95701312335958066"/>
          <c:h val="0.70743751401221466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Лист1!$A$12:$A$15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 аттестованы</c:v>
                </c:pt>
              </c:strCache>
            </c:strRef>
          </c:cat>
          <c:val>
            <c:numRef>
              <c:f>Лист1!$B$12:$B$15</c:f>
              <c:numCache>
                <c:formatCode>0%</c:formatCode>
                <c:ptCount val="4"/>
                <c:pt idx="0">
                  <c:v>3.2258064516129094E-2</c:v>
                </c:pt>
                <c:pt idx="1">
                  <c:v>6.4516129032258132E-2</c:v>
                </c:pt>
                <c:pt idx="2">
                  <c:v>0.4838709677419365</c:v>
                </c:pt>
                <c:pt idx="3">
                  <c:v>0.41935483870967838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05"/>
          <c:y val="0.19678619227816541"/>
          <c:w val="0.9"/>
          <c:h val="7.8010842906931804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Уровень</a:t>
            </a:r>
            <a:r>
              <a:rPr lang="ru-RU" sz="1000" baseline="0"/>
              <a:t> образования работников ГБУ АО "Плесецкий центр содействия семейному устройству"</a:t>
            </a:r>
            <a:endParaRPr lang="ru-RU" sz="10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7711726384364825E-2"/>
          <c:y val="0.47614278577715596"/>
          <c:w val="0.9822882736156352"/>
          <c:h val="0.4938248277877661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Lbls>
            <c:showPercent val="1"/>
            <c:showLeaderLines val="1"/>
          </c:dLbls>
          <c:cat>
            <c:strRef>
              <c:f>Лист1!$A$4:$A$6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Среднее (начальное профессиональное)</c:v>
                </c:pt>
              </c:strCache>
            </c:strRef>
          </c:cat>
          <c:val>
            <c:numRef>
              <c:f>Лист1!$B$4:$B$6</c:f>
              <c:numCache>
                <c:formatCode>0%</c:formatCode>
                <c:ptCount val="3"/>
                <c:pt idx="0">
                  <c:v>0.35384615384615387</c:v>
                </c:pt>
                <c:pt idx="1">
                  <c:v>0.50769230769230766</c:v>
                </c:pt>
                <c:pt idx="2">
                  <c:v>0.13846153846153872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0835492061863614E-2"/>
          <c:y val="0.18823927220577791"/>
          <c:w val="0.94718863012644594"/>
          <c:h val="0.2190277952416069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Стаж работников ГБУ АО "Плесецкий центр содействия семейному устройству"</a:t>
            </a:r>
          </a:p>
        </c:rich>
      </c:tx>
      <c:layout>
        <c:manualLayout>
          <c:xMode val="edge"/>
          <c:yMode val="edge"/>
          <c:x val="0.10488253319713994"/>
          <c:y val="3.886010362694301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9684419655876546"/>
          <c:w val="0.99591419816138849"/>
          <c:h val="0.58609361329833964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Лист1!$A$51:$A$53</c:f>
              <c:strCache>
                <c:ptCount val="3"/>
                <c:pt idx="0">
                  <c:v>от 0-10 лет</c:v>
                </c:pt>
                <c:pt idx="1">
                  <c:v>от 10 до 15 лет</c:v>
                </c:pt>
                <c:pt idx="2">
                  <c:v>от 15 лет</c:v>
                </c:pt>
              </c:strCache>
            </c:strRef>
          </c:cat>
          <c:val>
            <c:numRef>
              <c:f>Лист1!$B$51:$B$53</c:f>
              <c:numCache>
                <c:formatCode>0%</c:formatCode>
                <c:ptCount val="3"/>
                <c:pt idx="0">
                  <c:v>0.21538461538461537</c:v>
                </c:pt>
                <c:pt idx="1">
                  <c:v>0.18461538461538499</c:v>
                </c:pt>
                <c:pt idx="2">
                  <c:v>0.60000000000000064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9067825919104346E-2"/>
          <c:y val="0.16152849740932643"/>
          <c:w val="0.88186402644511119"/>
          <c:h val="7.8078209783362565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Возраст работников ГБУ АО "Плесецкий центр содействия семейному устройству"</a:t>
            </a:r>
          </a:p>
        </c:rich>
      </c:tx>
      <c:layout>
        <c:manualLayout>
          <c:xMode val="edge"/>
          <c:yMode val="edge"/>
          <c:x val="0.15205555555555555"/>
          <c:y val="2.777777777777809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9444444444444831E-3"/>
          <c:y val="0.24969873002185974"/>
          <c:w val="0.99305555555555569"/>
          <c:h val="0.75030126997814062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6.5254834777451975E-2"/>
                  <c:y val="8.4860314790748237E-2"/>
                </c:manualLayout>
              </c:layout>
              <c:showPercent val="1"/>
            </c:dLbl>
            <c:showPercent val="1"/>
          </c:dLbls>
          <c:cat>
            <c:strRef>
              <c:f>Лист1!$A$71:$A$74</c:f>
              <c:strCache>
                <c:ptCount val="4"/>
                <c:pt idx="0">
                  <c:v>До 25 лет</c:v>
                </c:pt>
                <c:pt idx="1">
                  <c:v>от 25 до 35 лет</c:v>
                </c:pt>
                <c:pt idx="2">
                  <c:v>от 35 до 50 лет</c:v>
                </c:pt>
                <c:pt idx="3">
                  <c:v>Старше 50 лет </c:v>
                </c:pt>
              </c:strCache>
            </c:strRef>
          </c:cat>
          <c:val>
            <c:numRef>
              <c:f>Лист1!$B$71:$B$74</c:f>
              <c:numCache>
                <c:formatCode>0%</c:formatCode>
                <c:ptCount val="4"/>
                <c:pt idx="0">
                  <c:v>2.2222222222222251E-2</c:v>
                </c:pt>
                <c:pt idx="1">
                  <c:v>0.22222222222222224</c:v>
                </c:pt>
                <c:pt idx="2">
                  <c:v>0.77777777777777879</c:v>
                </c:pt>
                <c:pt idx="3">
                  <c:v>0.42222222222222272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2.6131848581688828E-2"/>
          <c:y val="0.15943905070118694"/>
          <c:w val="0.97386815141831162"/>
          <c:h val="0.14958285554111581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обучающихся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"/>
          <c:y val="0.31329344821773325"/>
          <c:w val="0.99553072678124388"/>
          <c:h val="0.54565022699865262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Лист2!$B$22</c:f>
              <c:strCache>
                <c:ptCount val="1"/>
                <c:pt idx="0">
                  <c:v>Количество обучающихся в 2022/2023 уч.году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Лист2!$A$23:$A$33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Лист2!$B$23:$B$33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Количество обучающихся в 2023/2024 уч.году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Лист2!$A$23:$A$33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Лист2!$C$23:$C$33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Лист2!$D$22</c:f>
              <c:strCache>
                <c:ptCount val="1"/>
                <c:pt idx="0">
                  <c:v>Количество обучающихся в 2024/2025 уч.году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Лист2!$A$23:$A$33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Лист2!$D$23:$D$33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  <c:shape val="box"/>
        <c:axId val="96393856"/>
        <c:axId val="96552064"/>
        <c:axId val="0"/>
      </c:bar3DChart>
      <c:catAx>
        <c:axId val="96393856"/>
        <c:scaling>
          <c:orientation val="minMax"/>
        </c:scaling>
        <c:axPos val="b"/>
        <c:majorTickMark val="none"/>
        <c:tickLblPos val="nextTo"/>
        <c:crossAx val="96552064"/>
        <c:crosses val="autoZero"/>
        <c:auto val="1"/>
        <c:lblAlgn val="ctr"/>
        <c:lblOffset val="100"/>
      </c:catAx>
      <c:valAx>
        <c:axId val="96552064"/>
        <c:scaling>
          <c:orientation val="minMax"/>
        </c:scaling>
        <c:delete val="1"/>
        <c:axPos val="l"/>
        <c:numFmt formatCode="General" sourceLinked="1"/>
        <c:tickLblPos val="none"/>
        <c:crossAx val="963938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7512864703251967E-2"/>
          <c:y val="0.1406252216783713"/>
          <c:w val="0.96795378607266558"/>
          <c:h val="0.19519046605660778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Качество знаний по общеобразовательным программам</a:t>
            </a:r>
          </a:p>
        </c:rich>
      </c:tx>
      <c:layout>
        <c:manualLayout>
          <c:xMode val="edge"/>
          <c:yMode val="edge"/>
          <c:x val="0.12036543508984454"/>
          <c:y val="3.7037037037037056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6.1124694376528147E-3"/>
          <c:y val="0.35559880439874214"/>
          <c:w val="0.98573757131214346"/>
          <c:h val="0.59246540712156026"/>
        </c:manualLayout>
      </c:layout>
      <c:bar3DChart>
        <c:barDir val="col"/>
        <c:grouping val="clustered"/>
        <c:ser>
          <c:idx val="0"/>
          <c:order val="0"/>
          <c:tx>
            <c:strRef>
              <c:f>Лист2!$M$3</c:f>
              <c:strCache>
                <c:ptCount val="1"/>
                <c:pt idx="0">
                  <c:v>2020/2021 учебный год</c:v>
                </c:pt>
              </c:strCache>
            </c:strRef>
          </c:tx>
          <c:spPr>
            <a:solidFill>
              <a:srgbClr val="0000FF"/>
            </a:solidFill>
          </c:spPr>
          <c:val>
            <c:numRef>
              <c:f>Лист2!$M$4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Лист2!$N$3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FF0000"/>
            </a:solidFill>
          </c:spPr>
          <c:val>
            <c:numRef>
              <c:f>Лист2!$N$4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Лист2!$O$3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00FF00"/>
            </a:solidFill>
          </c:spPr>
          <c:val>
            <c:numRef>
              <c:f>Лист2!$O$4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Лист2!$P$3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FF00FF"/>
            </a:solidFill>
          </c:spPr>
          <c:val>
            <c:numRef>
              <c:f>Лист2!$P$4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Лист2!$Q$3</c:f>
              <c:strCache>
                <c:ptCount val="1"/>
                <c:pt idx="0">
                  <c:v>2024/2025 учебный год</c:v>
                </c:pt>
              </c:strCache>
            </c:strRef>
          </c:tx>
          <c:val>
            <c:numRef>
              <c:f>Лист2!$Q$4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shape val="box"/>
        <c:axId val="98343168"/>
        <c:axId val="98365440"/>
        <c:axId val="0"/>
      </c:bar3DChart>
      <c:catAx>
        <c:axId val="98343168"/>
        <c:scaling>
          <c:orientation val="minMax"/>
        </c:scaling>
        <c:delete val="1"/>
        <c:axPos val="b"/>
        <c:majorTickMark val="none"/>
        <c:tickLblPos val="none"/>
        <c:crossAx val="98365440"/>
        <c:crosses val="autoZero"/>
        <c:auto val="1"/>
        <c:lblAlgn val="ctr"/>
        <c:lblOffset val="100"/>
      </c:catAx>
      <c:valAx>
        <c:axId val="98365440"/>
        <c:scaling>
          <c:orientation val="minMax"/>
        </c:scaling>
        <c:delete val="1"/>
        <c:axPos val="l"/>
        <c:numFmt formatCode="0%" sourceLinked="1"/>
        <c:tickLblPos val="none"/>
        <c:crossAx val="983431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9683595479660407E-2"/>
          <c:y val="0.13999055712936745"/>
          <c:w val="0.95452033960302662"/>
          <c:h val="0.16367245878967671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Успеваемость воспитанников по общеобразовательным программам</a:t>
            </a:r>
          </a:p>
        </c:rich>
      </c:tx>
      <c:layout>
        <c:manualLayout>
          <c:xMode val="edge"/>
          <c:yMode val="edge"/>
          <c:x val="0.1668749408767399"/>
          <c:y val="1.130183727034116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4.1406538953429124E-4"/>
          <c:y val="0.31341667037383297"/>
          <c:w val="0.96747967479674801"/>
          <c:h val="0.56096983778667064"/>
        </c:manualLayout>
      </c:layout>
      <c:bar3DChart>
        <c:barDir val="col"/>
        <c:grouping val="clustered"/>
        <c:ser>
          <c:idx val="0"/>
          <c:order val="0"/>
          <c:tx>
            <c:strRef>
              <c:f>Лист2!$G$3</c:f>
              <c:strCache>
                <c:ptCount val="1"/>
                <c:pt idx="0">
                  <c:v>2020/2021 учебный год</c:v>
                </c:pt>
              </c:strCache>
            </c:strRef>
          </c:tx>
          <c:spPr>
            <a:solidFill>
              <a:srgbClr val="0000FF"/>
            </a:solidFill>
          </c:spPr>
          <c:val>
            <c:numRef>
              <c:f>Лист2!$G$4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Лист2!$H$3</c:f>
              <c:strCache>
                <c:ptCount val="1"/>
                <c:pt idx="0">
                  <c:v>2021/2022 учебный год</c:v>
                </c:pt>
              </c:strCache>
            </c:strRef>
          </c:tx>
          <c:spPr>
            <a:solidFill>
              <a:srgbClr val="FF0000"/>
            </a:solidFill>
          </c:spPr>
          <c:val>
            <c:numRef>
              <c:f>Лист2!$H$4</c:f>
              <c:numCache>
                <c:formatCode>0%</c:formatCode>
                <c:ptCount val="1"/>
                <c:pt idx="0">
                  <c:v>0.95000000000000029</c:v>
                </c:pt>
              </c:numCache>
            </c:numRef>
          </c:val>
        </c:ser>
        <c:ser>
          <c:idx val="2"/>
          <c:order val="2"/>
          <c:tx>
            <c:strRef>
              <c:f>Лист2!$I$3</c:f>
              <c:strCache>
                <c:ptCount val="1"/>
                <c:pt idx="0">
                  <c:v>2022/2023 учебный год</c:v>
                </c:pt>
              </c:strCache>
            </c:strRef>
          </c:tx>
          <c:spPr>
            <a:solidFill>
              <a:srgbClr val="00FF00"/>
            </a:solidFill>
          </c:spPr>
          <c:val>
            <c:numRef>
              <c:f>Лист2!$I$4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Лист2!$J$3</c:f>
              <c:strCache>
                <c:ptCount val="1"/>
                <c:pt idx="0">
                  <c:v>2023/2024 учебный год</c:v>
                </c:pt>
              </c:strCache>
            </c:strRef>
          </c:tx>
          <c:spPr>
            <a:solidFill>
              <a:srgbClr val="FF00FF"/>
            </a:solidFill>
          </c:spPr>
          <c:val>
            <c:numRef>
              <c:f>Лист2!$J$4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4"/>
          <c:order val="4"/>
          <c:tx>
            <c:strRef>
              <c:f>Лист2!$K$3</c:f>
              <c:strCache>
                <c:ptCount val="1"/>
                <c:pt idx="0">
                  <c:v>2024/2025 учебный год</c:v>
                </c:pt>
              </c:strCache>
            </c:strRef>
          </c:tx>
          <c:val>
            <c:numRef>
              <c:f>Лист2!$K$4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dLbls>
          <c:showVal val="1"/>
        </c:dLbls>
        <c:shape val="box"/>
        <c:axId val="112394624"/>
        <c:axId val="112428928"/>
        <c:axId val="0"/>
      </c:bar3DChart>
      <c:catAx>
        <c:axId val="1123946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12428928"/>
        <c:crosses val="autoZero"/>
        <c:auto val="1"/>
        <c:lblAlgn val="ctr"/>
        <c:lblOffset val="100"/>
      </c:catAx>
      <c:valAx>
        <c:axId val="11242892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123946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5796064917313195E-2"/>
          <c:y val="0.15788072417465387"/>
          <c:w val="0.95655782941557765"/>
          <c:h val="0.1845890669417122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 обучения по</a:t>
            </a:r>
            <a:r>
              <a:rPr lang="ru-RU" sz="1200" baseline="0"/>
              <a:t> общеобразовательным программам</a:t>
            </a:r>
            <a:endParaRPr lang="ru-RU" sz="1200"/>
          </a:p>
        </c:rich>
      </c:tx>
      <c:layout>
        <c:manualLayout>
          <c:xMode val="edge"/>
          <c:yMode val="edge"/>
          <c:x val="0.17098877605558518"/>
          <c:y val="2.2678864782190028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5.1150895140664966E-3"/>
          <c:y val="0.2908353397974015"/>
          <c:w val="0.9838683259194414"/>
          <c:h val="0.52643862698980814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Лист2!$B$2:$B$3</c:f>
              <c:strCache>
                <c:ptCount val="1"/>
                <c:pt idx="0">
                  <c:v>Количество обучающихся в 2022/2023 уч.году</c:v>
                </c:pt>
              </c:strCache>
            </c:strRef>
          </c:tx>
          <c:spPr>
            <a:solidFill>
              <a:srgbClr val="0000FF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Лист2!$A$4:$A$10</c:f>
              <c:strCache>
                <c:ptCount val="7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  <c:pt idx="5">
                  <c:v>Успеваемость, %</c:v>
                </c:pt>
                <c:pt idx="6">
                  <c:v>Качество знаний, %</c:v>
                </c:pt>
              </c:strCache>
            </c:strRef>
          </c:cat>
          <c:val>
            <c:numRef>
              <c:f>Лист2!$B$4:$B$10</c:f>
              <c:numCache>
                <c:formatCode>General</c:formatCode>
                <c:ptCount val="7"/>
                <c:pt idx="0">
                  <c:v>22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91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Лист2!$C$2:$C$3</c:f>
              <c:strCache>
                <c:ptCount val="1"/>
                <c:pt idx="0">
                  <c:v>Количество обучающихся в 2023/2024 уч.году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Лист2!$A$4:$A$10</c:f>
              <c:strCache>
                <c:ptCount val="7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  <c:pt idx="5">
                  <c:v>Успеваемость, %</c:v>
                </c:pt>
                <c:pt idx="6">
                  <c:v>Качество знаний, %</c:v>
                </c:pt>
              </c:strCache>
            </c:strRef>
          </c:cat>
          <c:val>
            <c:numRef>
              <c:f>Лист2!$C$4:$C$10</c:f>
              <c:numCache>
                <c:formatCode>General</c:formatCode>
                <c:ptCount val="7"/>
                <c:pt idx="0">
                  <c:v>20</c:v>
                </c:pt>
                <c:pt idx="1">
                  <c:v>18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Лист2!$D$2:$D$3</c:f>
              <c:strCache>
                <c:ptCount val="1"/>
                <c:pt idx="0">
                  <c:v>Количество обучающихся в 2024/2025 уч.году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Лист2!$A$4:$A$10</c:f>
              <c:strCache>
                <c:ptCount val="7"/>
                <c:pt idx="0">
                  <c:v>Всего обучающихся</c:v>
                </c:pt>
                <c:pt idx="1">
                  <c:v>Количество успевающих</c:v>
                </c:pt>
                <c:pt idx="2">
                  <c:v>Количество неуспевающих</c:v>
                </c:pt>
                <c:pt idx="3">
                  <c:v>Количество обучающихся на  «4» и «5»</c:v>
                </c:pt>
                <c:pt idx="4">
                  <c:v>Количество обучающихся с одной «3»</c:v>
                </c:pt>
                <c:pt idx="5">
                  <c:v>Успеваемость, %</c:v>
                </c:pt>
                <c:pt idx="6">
                  <c:v>Качество знаний, %</c:v>
                </c:pt>
              </c:strCache>
            </c:strRef>
          </c:cat>
          <c:val>
            <c:numRef>
              <c:f>Лист2!$D$4:$D$10</c:f>
              <c:numCache>
                <c:formatCode>General</c:formatCode>
                <c:ptCount val="7"/>
                <c:pt idx="0">
                  <c:v>19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90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shape val="box"/>
        <c:axId val="116629888"/>
        <c:axId val="116631808"/>
        <c:axId val="0"/>
      </c:bar3DChart>
      <c:catAx>
        <c:axId val="1166298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6631808"/>
        <c:crosses val="autoZero"/>
        <c:auto val="1"/>
        <c:lblAlgn val="ctr"/>
        <c:lblOffset val="100"/>
      </c:catAx>
      <c:valAx>
        <c:axId val="116631808"/>
        <c:scaling>
          <c:orientation val="minMax"/>
        </c:scaling>
        <c:delete val="1"/>
        <c:axPos val="l"/>
        <c:numFmt formatCode="General" sourceLinked="1"/>
        <c:tickLblPos val="none"/>
        <c:crossAx val="1166298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2710062099030762E-2"/>
          <c:y val="0.13613406795224978"/>
          <c:w val="0.98681977788272157"/>
          <c:h val="0.1591635756274268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13186</Words>
  <Characters>75164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2025-06-26T16:41:00Z</cp:lastPrinted>
  <dcterms:created xsi:type="dcterms:W3CDTF">2025-07-03T16:59:00Z</dcterms:created>
  <dcterms:modified xsi:type="dcterms:W3CDTF">2025-07-07T08:53:00Z</dcterms:modified>
</cp:coreProperties>
</file>